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08DE" w14:textId="77777777" w:rsidR="000728A6" w:rsidRPr="00DC3907" w:rsidRDefault="00913B94" w:rsidP="00A231B0">
      <w:pPr>
        <w:jc w:val="center"/>
      </w:pPr>
      <w:r w:rsidRPr="00DC3907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022E6B4" wp14:editId="2E7A34FE">
            <wp:extent cx="2667000" cy="98107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24E9" w14:textId="77777777" w:rsidR="00F46EB7" w:rsidRPr="00DC3907" w:rsidRDefault="00F46EB7" w:rsidP="00A231B0">
      <w:pPr>
        <w:pStyle w:val="NoSpacing"/>
        <w:jc w:val="center"/>
        <w:rPr>
          <w:b/>
          <w:sz w:val="24"/>
          <w:szCs w:val="24"/>
        </w:rPr>
      </w:pPr>
    </w:p>
    <w:p w14:paraId="3FFAC6A7" w14:textId="1BF57B0D" w:rsidR="004900B3" w:rsidRDefault="00913B94" w:rsidP="00A231B0">
      <w:pPr>
        <w:pStyle w:val="NoSpacing"/>
        <w:jc w:val="center"/>
        <w:rPr>
          <w:b/>
          <w:sz w:val="96"/>
          <w:szCs w:val="96"/>
        </w:rPr>
      </w:pPr>
      <w:r w:rsidRPr="00DC3907">
        <w:rPr>
          <w:b/>
          <w:sz w:val="96"/>
          <w:szCs w:val="96"/>
        </w:rPr>
        <w:t>NOTES FOR GUIDANCE</w:t>
      </w:r>
    </w:p>
    <w:p w14:paraId="12A3BD80" w14:textId="6DC45EC5" w:rsidR="00913B94" w:rsidRPr="00436663" w:rsidRDefault="00913B94" w:rsidP="00436663">
      <w:pPr>
        <w:jc w:val="center"/>
        <w:rPr>
          <w:b/>
          <w:sz w:val="96"/>
          <w:szCs w:val="96"/>
        </w:rPr>
      </w:pPr>
      <w:r w:rsidRPr="00DC3907">
        <w:rPr>
          <w:b/>
          <w:sz w:val="72"/>
          <w:szCs w:val="72"/>
        </w:rPr>
        <w:t>FEES</w:t>
      </w:r>
      <w:r w:rsidR="00882C90" w:rsidRPr="00DC3907">
        <w:rPr>
          <w:b/>
          <w:sz w:val="72"/>
          <w:szCs w:val="72"/>
        </w:rPr>
        <w:t xml:space="preserve"> From </w:t>
      </w:r>
      <w:r w:rsidR="00F931EB" w:rsidRPr="00DC3907">
        <w:rPr>
          <w:b/>
          <w:sz w:val="72"/>
          <w:szCs w:val="72"/>
        </w:rPr>
        <w:t>1 April 2025</w:t>
      </w:r>
    </w:p>
    <w:p w14:paraId="2EA9A042" w14:textId="77777777" w:rsidR="00F46EB7" w:rsidRPr="00DC3907" w:rsidRDefault="00F46EB7" w:rsidP="00A231B0">
      <w:pPr>
        <w:pStyle w:val="NoSpacing"/>
      </w:pPr>
    </w:p>
    <w:p w14:paraId="3C75C5C4" w14:textId="77777777" w:rsidR="00800AFE" w:rsidRPr="00DC3907" w:rsidRDefault="00800AFE" w:rsidP="00A231B0">
      <w:pPr>
        <w:pStyle w:val="NoSpacing"/>
      </w:pPr>
    </w:p>
    <w:p w14:paraId="0D30B61D" w14:textId="77777777" w:rsidR="00913B94" w:rsidRPr="00DC3907" w:rsidRDefault="00913B94" w:rsidP="00BC62A8">
      <w:pPr>
        <w:spacing w:after="0" w:line="240" w:lineRule="auto"/>
        <w:ind w:left="-426" w:right="-1"/>
        <w:rPr>
          <w:rFonts w:eastAsiaTheme="minorEastAsia" w:cs="Times New Roman"/>
          <w:b/>
          <w:lang w:eastAsia="en-GB"/>
        </w:rPr>
      </w:pPr>
      <w:r w:rsidRPr="00DC3907">
        <w:rPr>
          <w:rFonts w:eastAsiaTheme="minorEastAsia" w:cs="Times New Roman"/>
          <w:b/>
          <w:spacing w:val="1"/>
          <w:lang w:eastAsia="en-GB"/>
        </w:rPr>
        <w:t>G</w:t>
      </w:r>
      <w:r w:rsidRPr="00DC3907">
        <w:rPr>
          <w:rFonts w:eastAsiaTheme="minorEastAsia" w:cs="Times New Roman"/>
          <w:b/>
          <w:lang w:eastAsia="en-GB"/>
        </w:rPr>
        <w:t>ENE</w:t>
      </w:r>
      <w:r w:rsidRPr="00DC3907">
        <w:rPr>
          <w:rFonts w:eastAsiaTheme="minorEastAsia" w:cs="Times New Roman"/>
          <w:b/>
          <w:spacing w:val="1"/>
          <w:lang w:eastAsia="en-GB"/>
        </w:rPr>
        <w:t>R</w:t>
      </w:r>
      <w:r w:rsidRPr="00DC3907">
        <w:rPr>
          <w:rFonts w:eastAsiaTheme="minorEastAsia" w:cs="Times New Roman"/>
          <w:b/>
          <w:spacing w:val="-6"/>
          <w:lang w:eastAsia="en-GB"/>
        </w:rPr>
        <w:t>A</w:t>
      </w:r>
      <w:r w:rsidRPr="00DC3907">
        <w:rPr>
          <w:rFonts w:eastAsiaTheme="minorEastAsia" w:cs="Times New Roman"/>
          <w:b/>
          <w:lang w:eastAsia="en-GB"/>
        </w:rPr>
        <w:t>L</w:t>
      </w:r>
      <w:r w:rsidRPr="00DC3907">
        <w:rPr>
          <w:rFonts w:eastAsiaTheme="minorEastAsia" w:cs="Times New Roman"/>
          <w:b/>
          <w:spacing w:val="1"/>
          <w:lang w:eastAsia="en-GB"/>
        </w:rPr>
        <w:t xml:space="preserve"> </w:t>
      </w:r>
      <w:r w:rsidRPr="00DC3907">
        <w:rPr>
          <w:rFonts w:eastAsiaTheme="minorEastAsia" w:cs="Times New Roman"/>
          <w:b/>
          <w:lang w:eastAsia="en-GB"/>
        </w:rPr>
        <w:t>N</w:t>
      </w:r>
      <w:r w:rsidRPr="00DC3907">
        <w:rPr>
          <w:rFonts w:eastAsiaTheme="minorEastAsia" w:cs="Times New Roman"/>
          <w:b/>
          <w:spacing w:val="1"/>
          <w:lang w:eastAsia="en-GB"/>
        </w:rPr>
        <w:t>O</w:t>
      </w:r>
      <w:r w:rsidRPr="00DC3907">
        <w:rPr>
          <w:rFonts w:eastAsiaTheme="minorEastAsia" w:cs="Times New Roman"/>
          <w:b/>
          <w:spacing w:val="-3"/>
          <w:lang w:eastAsia="en-GB"/>
        </w:rPr>
        <w:t>T</w:t>
      </w:r>
      <w:r w:rsidRPr="00DC3907">
        <w:rPr>
          <w:rFonts w:eastAsiaTheme="minorEastAsia" w:cs="Times New Roman"/>
          <w:b/>
          <w:lang w:eastAsia="en-GB"/>
        </w:rPr>
        <w:t>ES</w:t>
      </w:r>
    </w:p>
    <w:p w14:paraId="3E2CABF8" w14:textId="77777777" w:rsidR="00C61A8E" w:rsidRPr="00DC3907" w:rsidRDefault="00C61A8E" w:rsidP="00BC62A8">
      <w:pPr>
        <w:spacing w:after="0" w:line="240" w:lineRule="auto"/>
        <w:ind w:left="-426" w:right="-1"/>
        <w:rPr>
          <w:rFonts w:eastAsiaTheme="minorEastAsia" w:cs="Times New Roman"/>
          <w:b/>
          <w:lang w:eastAsia="en-GB"/>
        </w:rPr>
      </w:pPr>
    </w:p>
    <w:p w14:paraId="16584799" w14:textId="40CE1C9E" w:rsidR="00913B94" w:rsidRPr="00DC3907" w:rsidRDefault="00913B94" w:rsidP="00BC62A8">
      <w:pPr>
        <w:spacing w:after="0" w:line="240" w:lineRule="auto"/>
        <w:ind w:left="-426" w:right="-1"/>
        <w:rPr>
          <w:rFonts w:eastAsiaTheme="minorEastAsia" w:cs="Times New Roman"/>
          <w:b/>
          <w:lang w:eastAsia="en-GB"/>
        </w:rPr>
      </w:pPr>
      <w:r w:rsidRPr="00DC3907">
        <w:rPr>
          <w:rFonts w:eastAsiaTheme="minorEastAsia" w:cs="Times New Roman"/>
          <w:b/>
          <w:lang w:eastAsia="en-GB"/>
        </w:rPr>
        <w:t>Co</w:t>
      </w:r>
      <w:r w:rsidRPr="00DC3907">
        <w:rPr>
          <w:rFonts w:eastAsiaTheme="minorEastAsia" w:cs="Times New Roman"/>
          <w:b/>
          <w:spacing w:val="1"/>
          <w:lang w:eastAsia="en-GB"/>
        </w:rPr>
        <w:t>mm</w:t>
      </w:r>
      <w:r w:rsidRPr="00DC3907">
        <w:rPr>
          <w:rFonts w:eastAsiaTheme="minorEastAsia" w:cs="Times New Roman"/>
          <w:b/>
          <w:lang w:eastAsia="en-GB"/>
        </w:rPr>
        <w:t>on</w:t>
      </w:r>
      <w:r w:rsidRPr="00DC3907">
        <w:rPr>
          <w:rFonts w:eastAsiaTheme="minorEastAsia" w:cs="Times New Roman"/>
          <w:b/>
          <w:spacing w:val="1"/>
          <w:lang w:eastAsia="en-GB"/>
        </w:rPr>
        <w:t xml:space="preserve"> </w:t>
      </w:r>
      <w:r w:rsidRPr="00DC3907">
        <w:rPr>
          <w:rFonts w:eastAsiaTheme="minorEastAsia" w:cs="Times New Roman"/>
          <w:b/>
          <w:spacing w:val="-3"/>
          <w:lang w:eastAsia="en-GB"/>
        </w:rPr>
        <w:t>F</w:t>
      </w:r>
      <w:r w:rsidRPr="00DC3907">
        <w:rPr>
          <w:rFonts w:eastAsiaTheme="minorEastAsia" w:cs="Times New Roman"/>
          <w:b/>
          <w:spacing w:val="1"/>
          <w:lang w:eastAsia="en-GB"/>
        </w:rPr>
        <w:t>l</w:t>
      </w:r>
      <w:r w:rsidRPr="00DC3907">
        <w:rPr>
          <w:rFonts w:eastAsiaTheme="minorEastAsia" w:cs="Times New Roman"/>
          <w:b/>
          <w:lang w:eastAsia="en-GB"/>
        </w:rPr>
        <w:t>oor Space</w:t>
      </w:r>
    </w:p>
    <w:p w14:paraId="0191D799" w14:textId="77777777" w:rsidR="00C61A8E" w:rsidRPr="00DC3907" w:rsidRDefault="00913B94" w:rsidP="00BC62A8">
      <w:pPr>
        <w:spacing w:after="0" w:line="240" w:lineRule="auto"/>
        <w:ind w:left="-426" w:right="-1"/>
        <w:rPr>
          <w:rFonts w:eastAsiaTheme="minorEastAsia" w:cs="Times New Roman"/>
          <w:spacing w:val="51"/>
          <w:lang w:eastAsia="en-GB"/>
        </w:rPr>
      </w:pPr>
      <w:r w:rsidRPr="00DC3907">
        <w:rPr>
          <w:rFonts w:eastAsiaTheme="minorEastAsia" w:cs="Times New Roman"/>
          <w:spacing w:val="5"/>
          <w:lang w:eastAsia="en-GB"/>
        </w:rPr>
        <w:t>W</w:t>
      </w:r>
      <w:r w:rsidRPr="00DC3907">
        <w:rPr>
          <w:rFonts w:eastAsiaTheme="minorEastAsia" w:cs="Times New Roman"/>
          <w:spacing w:val="-3"/>
          <w:lang w:eastAsia="en-GB"/>
        </w:rPr>
        <w:t>he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applica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ions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a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 xml:space="preserve">e 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ade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w</w:t>
      </w:r>
      <w:r w:rsidRPr="00DC3907">
        <w:rPr>
          <w:rFonts w:eastAsiaTheme="minorEastAsia" w:cs="Times New Roman"/>
          <w:lang w:eastAsia="en-GB"/>
        </w:rPr>
        <w:t>hich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include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d</w:t>
      </w:r>
      <w:r w:rsidRPr="00DC3907">
        <w:rPr>
          <w:rFonts w:eastAsiaTheme="minorEastAsia" w:cs="Times New Roman"/>
          <w:spacing w:val="-3"/>
          <w:lang w:eastAsia="en-GB"/>
        </w:rPr>
        <w:t>w</w:t>
      </w:r>
      <w:r w:rsidRPr="00DC3907">
        <w:rPr>
          <w:rFonts w:eastAsiaTheme="minorEastAsia" w:cs="Times New Roman"/>
          <w:spacing w:val="2"/>
          <w:lang w:eastAsia="en-GB"/>
        </w:rPr>
        <w:t>e</w:t>
      </w:r>
      <w:r w:rsidRPr="00DC3907">
        <w:rPr>
          <w:rFonts w:eastAsiaTheme="minorEastAsia" w:cs="Times New Roman"/>
          <w:lang w:eastAsia="en-GB"/>
        </w:rPr>
        <w:t>llin</w:t>
      </w:r>
      <w:r w:rsidRPr="00DC3907">
        <w:rPr>
          <w:rFonts w:eastAsiaTheme="minorEastAsia" w:cs="Times New Roman"/>
          <w:spacing w:val="2"/>
          <w:lang w:eastAsia="en-GB"/>
        </w:rPr>
        <w:t>g</w:t>
      </w:r>
      <w:r w:rsidRPr="00DC3907">
        <w:rPr>
          <w:rFonts w:eastAsiaTheme="minorEastAsia" w:cs="Times New Roman"/>
          <w:lang w:eastAsia="en-GB"/>
        </w:rPr>
        <w:t>s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and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o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her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non-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esiden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 xml:space="preserve">ial </w:t>
      </w:r>
      <w:r w:rsidRPr="00DC3907">
        <w:rPr>
          <w:rFonts w:eastAsiaTheme="minorEastAsia" w:cs="Times New Roman"/>
          <w:spacing w:val="3"/>
          <w:lang w:eastAsia="en-GB"/>
        </w:rPr>
        <w:t>f</w:t>
      </w:r>
      <w:r w:rsidRPr="00DC3907">
        <w:rPr>
          <w:rFonts w:eastAsiaTheme="minorEastAsia" w:cs="Times New Roman"/>
          <w:lang w:eastAsia="en-GB"/>
        </w:rPr>
        <w:t>loor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 xml:space="preserve">space 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 xml:space="preserve">he </w:t>
      </w:r>
      <w:r w:rsidRPr="00DC3907">
        <w:rPr>
          <w:rFonts w:eastAsiaTheme="minorEastAsia" w:cs="Times New Roman"/>
          <w:spacing w:val="1"/>
          <w:lang w:eastAsia="en-GB"/>
        </w:rPr>
        <w:t>f</w:t>
      </w:r>
      <w:r w:rsidRPr="00DC3907">
        <w:rPr>
          <w:rFonts w:eastAsiaTheme="minorEastAsia" w:cs="Times New Roman"/>
          <w:lang w:eastAsia="en-GB"/>
        </w:rPr>
        <w:t>ee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is calcula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ed</w:t>
      </w:r>
      <w:r w:rsidRPr="00DC3907">
        <w:rPr>
          <w:rFonts w:eastAsiaTheme="minorEastAsia" w:cs="Times New Roman"/>
          <w:spacing w:val="18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by</w:t>
      </w:r>
      <w:r w:rsidRPr="00DC3907">
        <w:rPr>
          <w:rFonts w:eastAsiaTheme="minorEastAsia" w:cs="Times New Roman"/>
          <w:spacing w:val="16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spacing w:val="-3"/>
          <w:lang w:eastAsia="en-GB"/>
        </w:rPr>
        <w:t>e</w:t>
      </w:r>
      <w:r w:rsidRPr="00DC3907">
        <w:rPr>
          <w:rFonts w:eastAsiaTheme="minorEastAsia" w:cs="Times New Roman"/>
          <w:spacing w:val="3"/>
          <w:lang w:eastAsia="en-GB"/>
        </w:rPr>
        <w:t>f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-3"/>
          <w:lang w:eastAsia="en-GB"/>
        </w:rPr>
        <w:t>n</w:t>
      </w:r>
      <w:r w:rsidRPr="00DC3907">
        <w:rPr>
          <w:rFonts w:eastAsiaTheme="minorEastAsia" w:cs="Times New Roman"/>
          <w:lang w:eastAsia="en-GB"/>
        </w:rPr>
        <w:t>ce</w:t>
      </w:r>
      <w:r w:rsidRPr="00DC3907">
        <w:rPr>
          <w:rFonts w:eastAsiaTheme="minorEastAsia" w:cs="Times New Roman"/>
          <w:spacing w:val="18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to</w:t>
      </w:r>
      <w:r w:rsidRPr="00DC3907">
        <w:rPr>
          <w:rFonts w:eastAsiaTheme="minorEastAsia" w:cs="Times New Roman"/>
          <w:spacing w:val="18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he</w:t>
      </w:r>
      <w:r w:rsidRPr="00DC3907">
        <w:rPr>
          <w:rFonts w:eastAsiaTheme="minorEastAsia" w:cs="Times New Roman"/>
          <w:spacing w:val="18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n</w:t>
      </w:r>
      <w:r w:rsidRPr="00DC3907">
        <w:rPr>
          <w:rFonts w:eastAsiaTheme="minorEastAsia" w:cs="Times New Roman"/>
          <w:spacing w:val="-3"/>
          <w:lang w:eastAsia="en-GB"/>
        </w:rPr>
        <w:t>u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ber</w:t>
      </w:r>
      <w:r w:rsidRPr="00DC3907">
        <w:rPr>
          <w:rFonts w:eastAsiaTheme="minorEastAsia" w:cs="Times New Roman"/>
          <w:spacing w:val="17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f</w:t>
      </w:r>
      <w:r w:rsidRPr="00DC3907">
        <w:rPr>
          <w:rFonts w:eastAsiaTheme="minorEastAsia" w:cs="Times New Roman"/>
          <w:spacing w:val="21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d</w:t>
      </w:r>
      <w:r w:rsidRPr="00DC3907">
        <w:rPr>
          <w:rFonts w:eastAsiaTheme="minorEastAsia" w:cs="Times New Roman"/>
          <w:spacing w:val="-3"/>
          <w:lang w:eastAsia="en-GB"/>
        </w:rPr>
        <w:t>w</w:t>
      </w:r>
      <w:r w:rsidRPr="00DC3907">
        <w:rPr>
          <w:rFonts w:eastAsiaTheme="minorEastAsia" w:cs="Times New Roman"/>
          <w:lang w:eastAsia="en-GB"/>
        </w:rPr>
        <w:t>elli</w:t>
      </w:r>
      <w:r w:rsidRPr="00DC3907">
        <w:rPr>
          <w:rFonts w:eastAsiaTheme="minorEastAsia" w:cs="Times New Roman"/>
          <w:spacing w:val="2"/>
          <w:lang w:eastAsia="en-GB"/>
        </w:rPr>
        <w:t>n</w:t>
      </w:r>
      <w:r w:rsidRPr="00DC3907">
        <w:rPr>
          <w:rFonts w:eastAsiaTheme="minorEastAsia" w:cs="Times New Roman"/>
          <w:lang w:eastAsia="en-GB"/>
        </w:rPr>
        <w:t>g</w:t>
      </w:r>
      <w:r w:rsidRPr="00DC3907">
        <w:rPr>
          <w:rFonts w:eastAsiaTheme="minorEastAsia" w:cs="Times New Roman"/>
          <w:spacing w:val="20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units</w:t>
      </w:r>
      <w:r w:rsidRPr="00DC3907">
        <w:rPr>
          <w:rFonts w:eastAsiaTheme="minorEastAsia" w:cs="Times New Roman"/>
          <w:spacing w:val="18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and</w:t>
      </w:r>
      <w:r w:rsidRPr="00DC3907">
        <w:rPr>
          <w:rFonts w:eastAsiaTheme="minorEastAsia" w:cs="Times New Roman"/>
          <w:spacing w:val="15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he</w:t>
      </w:r>
      <w:r w:rsidRPr="00DC3907">
        <w:rPr>
          <w:rFonts w:eastAsiaTheme="minorEastAsia" w:cs="Times New Roman"/>
          <w:spacing w:val="18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addi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ion</w:t>
      </w:r>
      <w:r w:rsidRPr="00DC3907">
        <w:rPr>
          <w:rFonts w:eastAsiaTheme="minorEastAsia" w:cs="Times New Roman"/>
          <w:spacing w:val="15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f</w:t>
      </w:r>
      <w:r w:rsidRPr="00DC3907">
        <w:rPr>
          <w:rFonts w:eastAsiaTheme="minorEastAsia" w:cs="Times New Roman"/>
          <w:spacing w:val="21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</w:t>
      </w:r>
      <w:r w:rsidRPr="00DC3907">
        <w:rPr>
          <w:rFonts w:eastAsiaTheme="minorEastAsia" w:cs="Times New Roman"/>
          <w:spacing w:val="18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s</w:t>
      </w:r>
      <w:r w:rsidRPr="00DC3907">
        <w:rPr>
          <w:rFonts w:eastAsiaTheme="minorEastAsia" w:cs="Times New Roman"/>
          <w:spacing w:val="-3"/>
          <w:lang w:eastAsia="en-GB"/>
        </w:rPr>
        <w:t>u</w:t>
      </w:r>
      <w:r w:rsidRPr="00DC3907">
        <w:rPr>
          <w:rFonts w:eastAsiaTheme="minorEastAsia" w:cs="Times New Roman"/>
          <w:lang w:eastAsia="en-GB"/>
        </w:rPr>
        <w:t>m</w:t>
      </w:r>
      <w:r w:rsidRPr="00DC3907">
        <w:rPr>
          <w:rFonts w:eastAsiaTheme="minorEastAsia" w:cs="Times New Roman"/>
          <w:spacing w:val="17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ela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ed</w:t>
      </w:r>
      <w:r w:rsidRPr="00DC3907">
        <w:rPr>
          <w:rFonts w:eastAsiaTheme="minorEastAsia" w:cs="Times New Roman"/>
          <w:spacing w:val="15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o</w:t>
      </w:r>
      <w:r w:rsidRPr="00DC3907">
        <w:rPr>
          <w:rFonts w:eastAsiaTheme="minorEastAsia" w:cs="Times New Roman"/>
          <w:spacing w:val="18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he</w:t>
      </w:r>
      <w:r w:rsidRPr="00DC3907">
        <w:rPr>
          <w:rFonts w:eastAsiaTheme="minorEastAsia" w:cs="Times New Roman"/>
          <w:spacing w:val="1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addi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ional non</w:t>
      </w:r>
      <w:r w:rsidRPr="00DC3907">
        <w:rPr>
          <w:rFonts w:eastAsiaTheme="minorEastAsia" w:cs="Times New Roman"/>
          <w:spacing w:val="27"/>
          <w:lang w:eastAsia="en-GB"/>
        </w:rPr>
        <w:t>-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esiden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ial</w:t>
      </w:r>
      <w:r w:rsidRPr="00DC3907">
        <w:rPr>
          <w:rFonts w:eastAsiaTheme="minorEastAsia" w:cs="Times New Roman"/>
          <w:spacing w:val="27"/>
          <w:lang w:eastAsia="en-GB"/>
        </w:rPr>
        <w:t xml:space="preserve"> </w:t>
      </w:r>
      <w:r w:rsidRPr="00DC3907">
        <w:rPr>
          <w:rFonts w:eastAsiaTheme="minorEastAsia" w:cs="Times New Roman"/>
          <w:spacing w:val="3"/>
          <w:lang w:eastAsia="en-GB"/>
        </w:rPr>
        <w:t>f</w:t>
      </w:r>
      <w:r w:rsidRPr="00DC3907">
        <w:rPr>
          <w:rFonts w:eastAsiaTheme="minorEastAsia" w:cs="Times New Roman"/>
          <w:lang w:eastAsia="en-GB"/>
        </w:rPr>
        <w:t>lo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r</w:t>
      </w:r>
      <w:r w:rsidRPr="00DC3907">
        <w:rPr>
          <w:rFonts w:eastAsiaTheme="minorEastAsia" w:cs="Times New Roman"/>
          <w:spacing w:val="29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sp</w:t>
      </w:r>
      <w:r w:rsidRPr="00DC3907">
        <w:rPr>
          <w:rFonts w:eastAsiaTheme="minorEastAsia" w:cs="Times New Roman"/>
          <w:spacing w:val="-3"/>
          <w:lang w:eastAsia="en-GB"/>
        </w:rPr>
        <w:t>a</w:t>
      </w:r>
      <w:r w:rsidRPr="00DC3907">
        <w:rPr>
          <w:rFonts w:eastAsiaTheme="minorEastAsia" w:cs="Times New Roman"/>
          <w:lang w:eastAsia="en-GB"/>
        </w:rPr>
        <w:t>ce</w:t>
      </w:r>
      <w:r w:rsidRPr="00DC3907">
        <w:rPr>
          <w:rFonts w:eastAsiaTheme="minorEastAsia" w:cs="Times New Roman"/>
          <w:spacing w:val="27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c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-3"/>
          <w:lang w:eastAsia="en-GB"/>
        </w:rPr>
        <w:t>d</w:t>
      </w:r>
      <w:r w:rsidRPr="00DC3907">
        <w:rPr>
          <w:rFonts w:eastAsiaTheme="minorEastAsia" w:cs="Times New Roman"/>
          <w:lang w:eastAsia="en-GB"/>
        </w:rPr>
        <w:t xml:space="preserve">. </w:t>
      </w:r>
      <w:r w:rsidRPr="00DC3907">
        <w:rPr>
          <w:rFonts w:eastAsiaTheme="minorEastAsia" w:cs="Times New Roman"/>
          <w:spacing w:val="51"/>
          <w:lang w:eastAsia="en-GB"/>
        </w:rPr>
        <w:t xml:space="preserve"> </w:t>
      </w:r>
    </w:p>
    <w:p w14:paraId="53BF6FE1" w14:textId="3764E366" w:rsidR="00913B94" w:rsidRPr="00DC3907" w:rsidRDefault="00913B94" w:rsidP="00BC62A8">
      <w:pPr>
        <w:spacing w:after="0" w:line="240" w:lineRule="auto"/>
        <w:ind w:left="-426" w:right="-1"/>
        <w:rPr>
          <w:rFonts w:eastAsiaTheme="minorEastAsia" w:cs="Times New Roman"/>
          <w:lang w:eastAsia="en-GB"/>
        </w:rPr>
      </w:pPr>
      <w:r w:rsidRPr="00DC3907">
        <w:rPr>
          <w:rFonts w:eastAsiaTheme="minorEastAsia" w:cs="Times New Roman"/>
          <w:spacing w:val="8"/>
          <w:lang w:eastAsia="en-GB"/>
        </w:rPr>
        <w:t>W</w:t>
      </w:r>
      <w:r w:rsidRPr="00DC3907">
        <w:rPr>
          <w:rFonts w:eastAsiaTheme="minorEastAsia" w:cs="Times New Roman"/>
          <w:spacing w:val="-3"/>
          <w:lang w:eastAsia="en-GB"/>
        </w:rPr>
        <w:t>h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27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c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m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on</w:t>
      </w:r>
      <w:r w:rsidRPr="00DC3907">
        <w:rPr>
          <w:rFonts w:eastAsiaTheme="minorEastAsia" w:cs="Times New Roman"/>
          <w:spacing w:val="25"/>
          <w:lang w:eastAsia="en-GB"/>
        </w:rPr>
        <w:t xml:space="preserve"> </w:t>
      </w:r>
      <w:r w:rsidRPr="00DC3907">
        <w:rPr>
          <w:rFonts w:eastAsiaTheme="minorEastAsia" w:cs="Times New Roman"/>
          <w:spacing w:val="3"/>
          <w:lang w:eastAsia="en-GB"/>
        </w:rPr>
        <w:t>f</w:t>
      </w:r>
      <w:r w:rsidRPr="00DC3907">
        <w:rPr>
          <w:rFonts w:eastAsiaTheme="minorEastAsia" w:cs="Times New Roman"/>
          <w:lang w:eastAsia="en-GB"/>
        </w:rPr>
        <w:t>loor</w:t>
      </w:r>
      <w:r w:rsidRPr="00DC3907">
        <w:rPr>
          <w:rFonts w:eastAsiaTheme="minorEastAsia" w:cs="Times New Roman"/>
          <w:spacing w:val="29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space</w:t>
      </w:r>
      <w:r w:rsidRPr="00DC3907">
        <w:rPr>
          <w:rFonts w:eastAsiaTheme="minorEastAsia" w:cs="Times New Roman"/>
          <w:spacing w:val="27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is</w:t>
      </w:r>
      <w:r w:rsidRPr="00DC3907">
        <w:rPr>
          <w:rFonts w:eastAsiaTheme="minorEastAsia" w:cs="Times New Roman"/>
          <w:spacing w:val="28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included</w:t>
      </w:r>
      <w:r w:rsidRPr="00DC3907">
        <w:rPr>
          <w:rFonts w:eastAsiaTheme="minorEastAsia" w:cs="Times New Roman"/>
          <w:spacing w:val="27"/>
          <w:lang w:eastAsia="en-GB"/>
        </w:rPr>
        <w:t xml:space="preserve"> </w:t>
      </w:r>
      <w:r w:rsidRPr="00DC3907">
        <w:rPr>
          <w:rFonts w:eastAsiaTheme="minorEastAsia" w:cs="Times New Roman"/>
          <w:spacing w:val="3"/>
          <w:lang w:eastAsia="en-GB"/>
        </w:rPr>
        <w:t>f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r</w:t>
      </w:r>
      <w:r w:rsidRPr="00DC3907">
        <w:rPr>
          <w:rFonts w:eastAsiaTheme="minorEastAsia" w:cs="Times New Roman"/>
          <w:spacing w:val="29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bo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h</w:t>
      </w:r>
      <w:r w:rsidRPr="00DC3907">
        <w:rPr>
          <w:rFonts w:eastAsiaTheme="minorEastAsia" w:cs="Times New Roman"/>
          <w:spacing w:val="25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esiden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ial</w:t>
      </w:r>
      <w:r w:rsidRPr="00DC3907">
        <w:rPr>
          <w:rFonts w:eastAsiaTheme="minorEastAsia" w:cs="Times New Roman"/>
          <w:spacing w:val="27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and</w:t>
      </w:r>
      <w:r w:rsidRPr="00DC3907">
        <w:rPr>
          <w:rFonts w:eastAsiaTheme="minorEastAsia" w:cs="Times New Roman"/>
          <w:spacing w:val="27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non-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esiden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ial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use</w:t>
      </w:r>
      <w:r w:rsidR="00C61A8E" w:rsidRPr="00DC3907">
        <w:rPr>
          <w:rFonts w:eastAsiaTheme="minorEastAsia" w:cs="Times New Roman"/>
          <w:lang w:eastAsia="en-GB"/>
        </w:rPr>
        <w:t>,</w:t>
      </w:r>
      <w:r w:rsidRPr="00DC3907">
        <w:rPr>
          <w:rFonts w:eastAsiaTheme="minorEastAsia" w:cs="Times New Roman"/>
          <w:spacing w:val="1"/>
          <w:lang w:eastAsia="en-GB"/>
        </w:rPr>
        <w:t xml:space="preserve"> t</w:t>
      </w:r>
      <w:r w:rsidRPr="00DC3907">
        <w:rPr>
          <w:rFonts w:eastAsiaTheme="minorEastAsia" w:cs="Times New Roman"/>
          <w:lang w:eastAsia="en-GB"/>
        </w:rPr>
        <w:t>he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a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o</w:t>
      </w:r>
      <w:r w:rsidRPr="00DC3907">
        <w:rPr>
          <w:rFonts w:eastAsiaTheme="minorEastAsia" w:cs="Times New Roman"/>
          <w:spacing w:val="-3"/>
          <w:lang w:eastAsia="en-GB"/>
        </w:rPr>
        <w:t>u</w:t>
      </w:r>
      <w:r w:rsidRPr="00DC3907">
        <w:rPr>
          <w:rFonts w:eastAsiaTheme="minorEastAsia" w:cs="Times New Roman"/>
          <w:lang w:eastAsia="en-GB"/>
        </w:rPr>
        <w:t>nt</w:t>
      </w:r>
      <w:r w:rsidRPr="00DC3907">
        <w:rPr>
          <w:rFonts w:eastAsiaTheme="minorEastAsia" w:cs="Times New Roman"/>
          <w:spacing w:val="5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f</w:t>
      </w:r>
      <w:r w:rsidRPr="00DC3907">
        <w:rPr>
          <w:rFonts w:eastAsiaTheme="minorEastAsia" w:cs="Times New Roman"/>
          <w:spacing w:val="5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non</w:t>
      </w:r>
      <w:r w:rsidRPr="00DC3907">
        <w:rPr>
          <w:rFonts w:eastAsiaTheme="minorEastAsia" w:cs="Times New Roman"/>
          <w:spacing w:val="1"/>
          <w:lang w:eastAsia="en-GB"/>
        </w:rPr>
        <w:t>-r</w:t>
      </w:r>
      <w:r w:rsidRPr="00DC3907">
        <w:rPr>
          <w:rFonts w:eastAsiaTheme="minorEastAsia" w:cs="Times New Roman"/>
          <w:lang w:eastAsia="en-GB"/>
        </w:rPr>
        <w:t>esiden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 xml:space="preserve">ial </w:t>
      </w:r>
      <w:r w:rsidR="00C61A8E" w:rsidRPr="00DC3907">
        <w:rPr>
          <w:rFonts w:eastAsiaTheme="minorEastAsia" w:cs="Times New Roman"/>
          <w:lang w:eastAsia="en-GB"/>
        </w:rPr>
        <w:t xml:space="preserve">common </w:t>
      </w:r>
      <w:r w:rsidRPr="00DC3907">
        <w:rPr>
          <w:rFonts w:eastAsiaTheme="minorEastAsia" w:cs="Times New Roman"/>
          <w:spacing w:val="3"/>
          <w:lang w:eastAsia="en-GB"/>
        </w:rPr>
        <w:t>f</w:t>
      </w:r>
      <w:r w:rsidRPr="00DC3907">
        <w:rPr>
          <w:rFonts w:eastAsiaTheme="minorEastAsia" w:cs="Times New Roman"/>
          <w:lang w:eastAsia="en-GB"/>
        </w:rPr>
        <w:t>lo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r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space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is</w:t>
      </w:r>
      <w:r w:rsidRPr="00DC3907">
        <w:rPr>
          <w:rFonts w:eastAsiaTheme="minorEastAsia" w:cs="Times New Roman"/>
          <w:spacing w:val="1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assessed</w:t>
      </w:r>
      <w:r w:rsidRPr="00DC3907">
        <w:rPr>
          <w:rFonts w:eastAsiaTheme="minorEastAsia" w:cs="Times New Roman"/>
          <w:spacing w:val="1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as</w:t>
      </w:r>
      <w:r w:rsidRPr="00DC3907">
        <w:rPr>
          <w:rFonts w:eastAsiaTheme="minorEastAsia" w:cs="Times New Roman"/>
          <w:spacing w:val="4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b</w:t>
      </w:r>
      <w:r w:rsidRPr="00DC3907">
        <w:rPr>
          <w:rFonts w:eastAsiaTheme="minorEastAsia" w:cs="Times New Roman"/>
          <w:lang w:eastAsia="en-GB"/>
        </w:rPr>
        <w:t>eing</w:t>
      </w:r>
      <w:r w:rsidRPr="00DC3907">
        <w:rPr>
          <w:rFonts w:eastAsiaTheme="minorEastAsia" w:cs="Times New Roman"/>
          <w:spacing w:val="6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in</w:t>
      </w:r>
      <w:r w:rsidRPr="00DC3907">
        <w:rPr>
          <w:rFonts w:eastAsiaTheme="minorEastAsia" w:cs="Times New Roman"/>
          <w:spacing w:val="1"/>
          <w:lang w:eastAsia="en-GB"/>
        </w:rPr>
        <w:t xml:space="preserve"> t</w:t>
      </w:r>
      <w:r w:rsidRPr="00DC3907">
        <w:rPr>
          <w:rFonts w:eastAsiaTheme="minorEastAsia" w:cs="Times New Roman"/>
          <w:lang w:eastAsia="en-GB"/>
        </w:rPr>
        <w:t>he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s</w:t>
      </w:r>
      <w:r w:rsidRPr="00DC3907">
        <w:rPr>
          <w:rFonts w:eastAsiaTheme="minorEastAsia" w:cs="Times New Roman"/>
          <w:spacing w:val="-3"/>
          <w:lang w:eastAsia="en-GB"/>
        </w:rPr>
        <w:t>a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1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p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op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spacing w:val="1"/>
          <w:lang w:eastAsia="en-GB"/>
        </w:rPr>
        <w:t>rt</w:t>
      </w:r>
      <w:r w:rsidRPr="00DC3907">
        <w:rPr>
          <w:rFonts w:eastAsiaTheme="minorEastAsia" w:cs="Times New Roman"/>
          <w:spacing w:val="-3"/>
          <w:lang w:eastAsia="en-GB"/>
        </w:rPr>
        <w:t>i</w:t>
      </w:r>
      <w:r w:rsidRPr="00DC3907">
        <w:rPr>
          <w:rFonts w:eastAsiaTheme="minorEastAsia" w:cs="Times New Roman"/>
          <w:lang w:eastAsia="en-GB"/>
        </w:rPr>
        <w:t>on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as</w:t>
      </w:r>
      <w:r w:rsidRPr="00DC3907">
        <w:rPr>
          <w:rFonts w:eastAsiaTheme="minorEastAsia" w:cs="Times New Roman"/>
          <w:spacing w:val="1"/>
          <w:lang w:eastAsia="en-GB"/>
        </w:rPr>
        <w:t xml:space="preserve"> t</w:t>
      </w:r>
      <w:r w:rsidRPr="00DC3907">
        <w:rPr>
          <w:rFonts w:eastAsiaTheme="minorEastAsia" w:cs="Times New Roman"/>
          <w:lang w:eastAsia="en-GB"/>
        </w:rPr>
        <w:t xml:space="preserve">he 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esiden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ial and</w:t>
      </w:r>
      <w:r w:rsidRPr="00DC3907">
        <w:rPr>
          <w:rFonts w:eastAsiaTheme="minorEastAsia" w:cs="Times New Roman"/>
          <w:spacing w:val="1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non-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esi</w:t>
      </w:r>
      <w:r w:rsidRPr="00DC3907">
        <w:rPr>
          <w:rFonts w:eastAsiaTheme="minorEastAsia" w:cs="Times New Roman"/>
          <w:spacing w:val="-3"/>
          <w:lang w:eastAsia="en-GB"/>
        </w:rPr>
        <w:t>d</w:t>
      </w:r>
      <w:r w:rsidRPr="00DC3907">
        <w:rPr>
          <w:rFonts w:eastAsiaTheme="minorEastAsia" w:cs="Times New Roman"/>
          <w:lang w:eastAsia="en-GB"/>
        </w:rPr>
        <w:t>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ial</w:t>
      </w:r>
      <w:r w:rsidRPr="00DC3907">
        <w:rPr>
          <w:rFonts w:eastAsiaTheme="minorEastAsia" w:cs="Times New Roman"/>
          <w:spacing w:val="-2"/>
          <w:lang w:eastAsia="en-GB"/>
        </w:rPr>
        <w:t xml:space="preserve"> </w:t>
      </w:r>
      <w:r w:rsidRPr="00DC3907">
        <w:rPr>
          <w:rFonts w:eastAsiaTheme="minorEastAsia" w:cs="Times New Roman"/>
          <w:spacing w:val="3"/>
          <w:lang w:eastAsia="en-GB"/>
        </w:rPr>
        <w:t>f</w:t>
      </w:r>
      <w:r w:rsidRPr="00DC3907">
        <w:rPr>
          <w:rFonts w:eastAsiaTheme="minorEastAsia" w:cs="Times New Roman"/>
          <w:lang w:eastAsia="en-GB"/>
        </w:rPr>
        <w:t>loor space c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-3"/>
          <w:lang w:eastAsia="en-GB"/>
        </w:rPr>
        <w:t>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spacing w:val="-3"/>
          <w:lang w:eastAsia="en-GB"/>
        </w:rPr>
        <w:t>e</w:t>
      </w:r>
      <w:r w:rsidRPr="00DC3907">
        <w:rPr>
          <w:rFonts w:eastAsiaTheme="minorEastAsia" w:cs="Times New Roman"/>
          <w:lang w:eastAsia="en-GB"/>
        </w:rPr>
        <w:t>d</w:t>
      </w:r>
      <w:r w:rsidRPr="00DC3907">
        <w:rPr>
          <w:rFonts w:eastAsiaTheme="minorEastAsia" w:cs="Times New Roman"/>
          <w:spacing w:val="1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in</w:t>
      </w:r>
      <w:r w:rsidRPr="00DC3907">
        <w:rPr>
          <w:rFonts w:eastAsiaTheme="minorEastAsia" w:cs="Times New Roman"/>
          <w:spacing w:val="1"/>
          <w:lang w:eastAsia="en-GB"/>
        </w:rPr>
        <w:t xml:space="preserve"> t</w:t>
      </w:r>
      <w:r w:rsidRPr="00DC3907">
        <w:rPr>
          <w:rFonts w:eastAsiaTheme="minorEastAsia" w:cs="Times New Roman"/>
          <w:lang w:eastAsia="en-GB"/>
        </w:rPr>
        <w:t>he de</w:t>
      </w:r>
      <w:r w:rsidRPr="00DC3907">
        <w:rPr>
          <w:rFonts w:eastAsiaTheme="minorEastAsia" w:cs="Times New Roman"/>
          <w:spacing w:val="-2"/>
          <w:lang w:eastAsia="en-GB"/>
        </w:rPr>
        <w:t>v</w:t>
      </w:r>
      <w:r w:rsidRPr="00DC3907">
        <w:rPr>
          <w:rFonts w:eastAsiaTheme="minorEastAsia" w:cs="Times New Roman"/>
          <w:lang w:eastAsia="en-GB"/>
        </w:rPr>
        <w:t>elop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.</w:t>
      </w:r>
    </w:p>
    <w:p w14:paraId="7233E686" w14:textId="77777777" w:rsidR="00913B94" w:rsidRPr="00DC3907" w:rsidRDefault="00913B94" w:rsidP="00BC62A8">
      <w:pPr>
        <w:spacing w:after="0" w:line="240" w:lineRule="auto"/>
        <w:ind w:left="-426" w:right="-1"/>
        <w:rPr>
          <w:rFonts w:eastAsiaTheme="minorEastAsia" w:cs="Times New Roman"/>
          <w:lang w:eastAsia="en-GB"/>
        </w:rPr>
      </w:pPr>
    </w:p>
    <w:p w14:paraId="4C1F9013" w14:textId="77777777" w:rsidR="00913B94" w:rsidRPr="00DC3907" w:rsidRDefault="00913B94" w:rsidP="00BC62A8">
      <w:pPr>
        <w:spacing w:after="0" w:line="240" w:lineRule="auto"/>
        <w:ind w:left="-426" w:right="-1"/>
        <w:rPr>
          <w:rFonts w:eastAsiaTheme="minorEastAsia" w:cs="Times New Roman"/>
          <w:b/>
          <w:lang w:eastAsia="en-GB"/>
        </w:rPr>
      </w:pPr>
      <w:r w:rsidRPr="00DC3907">
        <w:rPr>
          <w:rFonts w:eastAsiaTheme="minorEastAsia" w:cs="Times New Roman"/>
          <w:b/>
          <w:lang w:eastAsia="en-GB"/>
        </w:rPr>
        <w:t>Co</w:t>
      </w:r>
      <w:r w:rsidRPr="00DC3907">
        <w:rPr>
          <w:rFonts w:eastAsiaTheme="minorEastAsia" w:cs="Times New Roman"/>
          <w:b/>
          <w:spacing w:val="1"/>
          <w:lang w:eastAsia="en-GB"/>
        </w:rPr>
        <w:t>m</w:t>
      </w:r>
      <w:r w:rsidRPr="00DC3907">
        <w:rPr>
          <w:rFonts w:eastAsiaTheme="minorEastAsia" w:cs="Times New Roman"/>
          <w:b/>
          <w:lang w:eastAsia="en-GB"/>
        </w:rPr>
        <w:t>b</w:t>
      </w:r>
      <w:r w:rsidRPr="00DC3907">
        <w:rPr>
          <w:rFonts w:eastAsiaTheme="minorEastAsia" w:cs="Times New Roman"/>
          <w:b/>
          <w:spacing w:val="1"/>
          <w:lang w:eastAsia="en-GB"/>
        </w:rPr>
        <w:t>i</w:t>
      </w:r>
      <w:r w:rsidRPr="00DC3907">
        <w:rPr>
          <w:rFonts w:eastAsiaTheme="minorEastAsia" w:cs="Times New Roman"/>
          <w:b/>
          <w:lang w:eastAsia="en-GB"/>
        </w:rPr>
        <w:t>ned</w:t>
      </w:r>
      <w:r w:rsidRPr="00DC3907">
        <w:rPr>
          <w:rFonts w:eastAsiaTheme="minorEastAsia" w:cs="Times New Roman"/>
          <w:b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b/>
          <w:spacing w:val="-8"/>
          <w:lang w:eastAsia="en-GB"/>
        </w:rPr>
        <w:t>A</w:t>
      </w:r>
      <w:r w:rsidRPr="00DC3907">
        <w:rPr>
          <w:rFonts w:eastAsiaTheme="minorEastAsia" w:cs="Times New Roman"/>
          <w:b/>
          <w:lang w:eastAsia="en-GB"/>
        </w:rPr>
        <w:t>pp</w:t>
      </w:r>
      <w:r w:rsidRPr="00DC3907">
        <w:rPr>
          <w:rFonts w:eastAsiaTheme="minorEastAsia" w:cs="Times New Roman"/>
          <w:b/>
          <w:spacing w:val="1"/>
          <w:lang w:eastAsia="en-GB"/>
        </w:rPr>
        <w:t>li</w:t>
      </w:r>
      <w:r w:rsidRPr="00DC3907">
        <w:rPr>
          <w:rFonts w:eastAsiaTheme="minorEastAsia" w:cs="Times New Roman"/>
          <w:b/>
          <w:lang w:eastAsia="en-GB"/>
        </w:rPr>
        <w:t>ca</w:t>
      </w:r>
      <w:r w:rsidRPr="00DC3907">
        <w:rPr>
          <w:rFonts w:eastAsiaTheme="minorEastAsia" w:cs="Times New Roman"/>
          <w:b/>
          <w:spacing w:val="1"/>
          <w:lang w:eastAsia="en-GB"/>
        </w:rPr>
        <w:t>ti</w:t>
      </w:r>
      <w:r w:rsidRPr="00DC3907">
        <w:rPr>
          <w:rFonts w:eastAsiaTheme="minorEastAsia" w:cs="Times New Roman"/>
          <w:b/>
          <w:lang w:eastAsia="en-GB"/>
        </w:rPr>
        <w:t>on</w:t>
      </w:r>
    </w:p>
    <w:p w14:paraId="71E70A3B" w14:textId="070E88D9" w:rsidR="00913B94" w:rsidRPr="00DC3907" w:rsidRDefault="00913B94" w:rsidP="00BC62A8">
      <w:pPr>
        <w:spacing w:after="0" w:line="240" w:lineRule="auto"/>
        <w:ind w:left="-426" w:right="-1"/>
        <w:rPr>
          <w:rFonts w:eastAsiaTheme="minorEastAsia" w:cs="Times New Roman"/>
          <w:lang w:eastAsia="en-GB"/>
        </w:rPr>
      </w:pPr>
      <w:r w:rsidRPr="00DC3907">
        <w:rPr>
          <w:rFonts w:eastAsiaTheme="minorEastAsia" w:cs="Times New Roman"/>
          <w:spacing w:val="5"/>
          <w:lang w:eastAsia="en-GB"/>
        </w:rPr>
        <w:t>W</w:t>
      </w:r>
      <w:r w:rsidRPr="00DC3907">
        <w:rPr>
          <w:rFonts w:eastAsiaTheme="minorEastAsia" w:cs="Times New Roman"/>
          <w:spacing w:val="-3"/>
          <w:lang w:eastAsia="en-GB"/>
        </w:rPr>
        <w:t>he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applica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ions a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 xml:space="preserve">e 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ade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rela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ing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 xml:space="preserve">o 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i</w:t>
      </w:r>
      <w:r w:rsidRPr="00DC3907">
        <w:rPr>
          <w:rFonts w:eastAsiaTheme="minorEastAsia" w:cs="Times New Roman"/>
          <w:spacing w:val="-2"/>
          <w:lang w:eastAsia="en-GB"/>
        </w:rPr>
        <w:t>x</w:t>
      </w:r>
      <w:r w:rsidRPr="00DC3907">
        <w:rPr>
          <w:rFonts w:eastAsiaTheme="minorEastAsia" w:cs="Times New Roman"/>
          <w:lang w:eastAsia="en-GB"/>
        </w:rPr>
        <w:t>ed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spacing w:val="-2"/>
          <w:lang w:eastAsia="en-GB"/>
        </w:rPr>
        <w:t>c</w:t>
      </w:r>
      <w:r w:rsidRPr="00DC3907">
        <w:rPr>
          <w:rFonts w:eastAsiaTheme="minorEastAsia" w:cs="Times New Roman"/>
          <w:lang w:eastAsia="en-GB"/>
        </w:rPr>
        <w:t>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spacing w:val="-3"/>
          <w:lang w:eastAsia="en-GB"/>
        </w:rPr>
        <w:t>e</w:t>
      </w:r>
      <w:r w:rsidRPr="00DC3907">
        <w:rPr>
          <w:rFonts w:eastAsiaTheme="minorEastAsia" w:cs="Times New Roman"/>
          <w:spacing w:val="2"/>
          <w:lang w:eastAsia="en-GB"/>
        </w:rPr>
        <w:t>g</w:t>
      </w:r>
      <w:r w:rsidRPr="00DC3907">
        <w:rPr>
          <w:rFonts w:eastAsiaTheme="minorEastAsia" w:cs="Times New Roman"/>
          <w:lang w:eastAsia="en-GB"/>
        </w:rPr>
        <w:t>o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y de</w:t>
      </w:r>
      <w:r w:rsidRPr="00DC3907">
        <w:rPr>
          <w:rFonts w:eastAsiaTheme="minorEastAsia" w:cs="Times New Roman"/>
          <w:spacing w:val="-2"/>
          <w:lang w:eastAsia="en-GB"/>
        </w:rPr>
        <w:t>v</w:t>
      </w:r>
      <w:r w:rsidRPr="00DC3907">
        <w:rPr>
          <w:rFonts w:eastAsiaTheme="minorEastAsia" w:cs="Times New Roman"/>
          <w:lang w:eastAsia="en-GB"/>
        </w:rPr>
        <w:t>elop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ent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(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ther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 xml:space="preserve">han 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he e</w:t>
      </w:r>
      <w:r w:rsidRPr="00DC3907">
        <w:rPr>
          <w:rFonts w:eastAsiaTheme="minorEastAsia" w:cs="Times New Roman"/>
          <w:spacing w:val="1"/>
          <w:lang w:eastAsia="en-GB"/>
        </w:rPr>
        <w:t>r</w:t>
      </w:r>
      <w:r w:rsidRPr="00DC3907">
        <w:rPr>
          <w:rFonts w:eastAsiaTheme="minorEastAsia" w:cs="Times New Roman"/>
          <w:lang w:eastAsia="en-GB"/>
        </w:rPr>
        <w:t>e</w:t>
      </w:r>
      <w:r w:rsidRPr="00DC3907">
        <w:rPr>
          <w:rFonts w:eastAsiaTheme="minorEastAsia" w:cs="Times New Roman"/>
          <w:spacing w:val="-2"/>
          <w:lang w:eastAsia="en-GB"/>
        </w:rPr>
        <w:t>c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ion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o</w:t>
      </w:r>
      <w:r w:rsidRPr="00DC3907">
        <w:rPr>
          <w:rFonts w:eastAsiaTheme="minorEastAsia" w:cs="Times New Roman"/>
          <w:lang w:eastAsia="en-GB"/>
        </w:rPr>
        <w:t>f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residen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</w:t>
      </w:r>
      <w:r w:rsidR="00040439" w:rsidRPr="00DC3907">
        <w:rPr>
          <w:rFonts w:eastAsiaTheme="minorEastAsia" w:cs="Times New Roman"/>
          <w:lang w:eastAsia="en-GB"/>
        </w:rPr>
        <w:t>al</w:t>
      </w:r>
      <w:r w:rsidR="00A231B0" w:rsidRPr="00DC3907">
        <w:rPr>
          <w:rFonts w:eastAsiaTheme="minorEastAsia" w:cs="Times New Roman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accom</w:t>
      </w:r>
      <w:r w:rsidRPr="00DC3907">
        <w:rPr>
          <w:rFonts w:eastAsiaTheme="minorEastAsia" w:cs="Times New Roman"/>
          <w:spacing w:val="1"/>
          <w:lang w:eastAsia="en-GB"/>
        </w:rPr>
        <w:t>m</w:t>
      </w:r>
      <w:r w:rsidRPr="00DC3907">
        <w:rPr>
          <w:rFonts w:eastAsiaTheme="minorEastAsia" w:cs="Times New Roman"/>
          <w:lang w:eastAsia="en-GB"/>
        </w:rPr>
        <w:t>oda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ion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lang w:eastAsia="en-GB"/>
        </w:rPr>
        <w:t>w</w:t>
      </w:r>
      <w:r w:rsidRPr="00DC3907">
        <w:rPr>
          <w:rFonts w:eastAsiaTheme="minorEastAsia" w:cs="Times New Roman"/>
          <w:lang w:eastAsia="en-GB"/>
        </w:rPr>
        <w:t>i</w:t>
      </w:r>
      <w:r w:rsidRPr="00DC3907">
        <w:rPr>
          <w:rFonts w:eastAsiaTheme="minorEastAsia" w:cs="Times New Roman"/>
          <w:spacing w:val="1"/>
          <w:lang w:eastAsia="en-GB"/>
        </w:rPr>
        <w:t>t</w:t>
      </w:r>
      <w:r w:rsidRPr="00DC3907">
        <w:rPr>
          <w:rFonts w:eastAsiaTheme="minorEastAsia" w:cs="Times New Roman"/>
          <w:lang w:eastAsia="en-GB"/>
        </w:rPr>
        <w:t>h</w:t>
      </w:r>
      <w:r w:rsidRPr="00DC3907">
        <w:rPr>
          <w:rFonts w:eastAsiaTheme="minorEastAsia" w:cs="Times New Roman"/>
          <w:spacing w:val="3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other</w:t>
      </w:r>
      <w:r w:rsidRPr="00DC3907">
        <w:rPr>
          <w:rFonts w:eastAsiaTheme="minorEastAsia" w:cs="Times New Roman"/>
          <w:spacing w:val="4"/>
          <w:lang w:eastAsia="en-GB"/>
        </w:rPr>
        <w:t xml:space="preserve"> </w:t>
      </w:r>
      <w:r w:rsidRPr="00DC3907">
        <w:rPr>
          <w:rFonts w:eastAsiaTheme="minorEastAsia" w:cs="Times New Roman"/>
          <w:lang w:eastAsia="en-GB"/>
        </w:rPr>
        <w:t>buildin</w:t>
      </w:r>
      <w:r w:rsidRPr="00DC3907">
        <w:rPr>
          <w:rFonts w:eastAsiaTheme="minorEastAsia" w:cs="Times New Roman"/>
          <w:spacing w:val="2"/>
          <w:lang w:eastAsia="en-GB"/>
        </w:rPr>
        <w:t>g</w:t>
      </w:r>
      <w:r w:rsidRPr="00DC3907">
        <w:rPr>
          <w:rFonts w:eastAsiaTheme="minorEastAsia" w:cs="Times New Roman"/>
          <w:lang w:eastAsia="en-GB"/>
        </w:rPr>
        <w:t>s)</w:t>
      </w:r>
      <w:r w:rsidRPr="00DC3907">
        <w:rPr>
          <w:rFonts w:eastAsiaTheme="minorEastAsia" w:cs="Times New Roman"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u w:val="single"/>
          <w:lang w:eastAsia="en-GB"/>
        </w:rPr>
        <w:t>only</w:t>
      </w:r>
      <w:r w:rsidRPr="00DC3907">
        <w:rPr>
          <w:rFonts w:eastAsiaTheme="minorEastAsia" w:cs="Times New Roman"/>
          <w:spacing w:val="1"/>
          <w:u w:val="single"/>
          <w:lang w:eastAsia="en-GB"/>
        </w:rPr>
        <w:t xml:space="preserve"> t</w:t>
      </w:r>
      <w:r w:rsidRPr="00DC3907">
        <w:rPr>
          <w:rFonts w:eastAsiaTheme="minorEastAsia" w:cs="Times New Roman"/>
          <w:u w:val="single"/>
          <w:lang w:eastAsia="en-GB"/>
        </w:rPr>
        <w:t>he</w:t>
      </w:r>
      <w:r w:rsidRPr="00DC3907">
        <w:rPr>
          <w:rFonts w:eastAsiaTheme="minorEastAsia" w:cs="Times New Roman"/>
          <w:spacing w:val="3"/>
          <w:u w:val="single"/>
          <w:lang w:eastAsia="en-GB"/>
        </w:rPr>
        <w:t xml:space="preserve"> </w:t>
      </w:r>
      <w:r w:rsidRPr="00DC3907">
        <w:rPr>
          <w:rFonts w:eastAsiaTheme="minorEastAsia" w:cs="Times New Roman"/>
          <w:u w:val="single"/>
          <w:lang w:eastAsia="en-GB"/>
        </w:rPr>
        <w:t>hi</w:t>
      </w:r>
      <w:r w:rsidRPr="00DC3907">
        <w:rPr>
          <w:rFonts w:eastAsiaTheme="minorEastAsia" w:cs="Times New Roman"/>
          <w:spacing w:val="2"/>
          <w:u w:val="single"/>
          <w:lang w:eastAsia="en-GB"/>
        </w:rPr>
        <w:t>g</w:t>
      </w:r>
      <w:r w:rsidRPr="00DC3907">
        <w:rPr>
          <w:rFonts w:eastAsiaTheme="minorEastAsia" w:cs="Times New Roman"/>
          <w:u w:val="single"/>
          <w:lang w:eastAsia="en-GB"/>
        </w:rPr>
        <w:t>hest</w:t>
      </w:r>
      <w:r w:rsidRPr="00DC3907">
        <w:rPr>
          <w:rFonts w:eastAsiaTheme="minorEastAsia" w:cs="Times New Roman"/>
          <w:spacing w:val="2"/>
          <w:u w:val="single"/>
          <w:lang w:eastAsia="en-GB"/>
        </w:rPr>
        <w:t xml:space="preserve"> </w:t>
      </w:r>
      <w:r w:rsidRPr="00DC3907">
        <w:rPr>
          <w:rFonts w:eastAsiaTheme="minorEastAsia" w:cs="Times New Roman"/>
          <w:spacing w:val="-3"/>
          <w:u w:val="single"/>
          <w:lang w:eastAsia="en-GB"/>
        </w:rPr>
        <w:t>o</w:t>
      </w:r>
      <w:r w:rsidRPr="00DC3907">
        <w:rPr>
          <w:rFonts w:eastAsiaTheme="minorEastAsia" w:cs="Times New Roman"/>
          <w:u w:val="single"/>
          <w:lang w:eastAsia="en-GB"/>
        </w:rPr>
        <w:t>f</w:t>
      </w:r>
      <w:r w:rsidRPr="00DC3907">
        <w:rPr>
          <w:rFonts w:eastAsiaTheme="minorEastAsia" w:cs="Times New Roman"/>
          <w:spacing w:val="4"/>
          <w:u w:val="single"/>
          <w:lang w:eastAsia="en-GB"/>
        </w:rPr>
        <w:t xml:space="preserve"> </w:t>
      </w:r>
      <w:r w:rsidRPr="00DC3907">
        <w:rPr>
          <w:rFonts w:eastAsiaTheme="minorEastAsia" w:cs="Times New Roman"/>
          <w:spacing w:val="1"/>
          <w:u w:val="single"/>
          <w:lang w:eastAsia="en-GB"/>
        </w:rPr>
        <w:t>t</w:t>
      </w:r>
      <w:r w:rsidRPr="00DC3907">
        <w:rPr>
          <w:rFonts w:eastAsiaTheme="minorEastAsia" w:cs="Times New Roman"/>
          <w:u w:val="single"/>
          <w:lang w:eastAsia="en-GB"/>
        </w:rPr>
        <w:t xml:space="preserve">he </w:t>
      </w:r>
      <w:r w:rsidRPr="00DC3907">
        <w:rPr>
          <w:rFonts w:eastAsiaTheme="minorEastAsia" w:cs="Times New Roman"/>
          <w:spacing w:val="1"/>
          <w:u w:val="single"/>
          <w:lang w:eastAsia="en-GB"/>
        </w:rPr>
        <w:t>f</w:t>
      </w:r>
      <w:r w:rsidRPr="00DC3907">
        <w:rPr>
          <w:rFonts w:eastAsiaTheme="minorEastAsia" w:cs="Times New Roman"/>
          <w:u w:val="single"/>
          <w:lang w:eastAsia="en-GB"/>
        </w:rPr>
        <w:t>ees</w:t>
      </w:r>
      <w:r w:rsidRPr="00DC3907">
        <w:rPr>
          <w:rFonts w:eastAsiaTheme="minorEastAsia" w:cs="Times New Roman"/>
          <w:spacing w:val="3"/>
          <w:u w:val="single"/>
          <w:lang w:eastAsia="en-GB"/>
        </w:rPr>
        <w:t xml:space="preserve"> </w:t>
      </w:r>
      <w:r w:rsidRPr="00DC3907">
        <w:rPr>
          <w:rFonts w:eastAsiaTheme="minorEastAsia" w:cs="Times New Roman"/>
          <w:u w:val="single"/>
          <w:lang w:eastAsia="en-GB"/>
        </w:rPr>
        <w:t>cal</w:t>
      </w:r>
      <w:r w:rsidRPr="00DC3907">
        <w:rPr>
          <w:rFonts w:eastAsiaTheme="minorEastAsia" w:cs="Times New Roman"/>
          <w:spacing w:val="-2"/>
          <w:u w:val="single"/>
          <w:lang w:eastAsia="en-GB"/>
        </w:rPr>
        <w:t>c</w:t>
      </w:r>
      <w:r w:rsidRPr="00DC3907">
        <w:rPr>
          <w:rFonts w:eastAsiaTheme="minorEastAsia" w:cs="Times New Roman"/>
          <w:u w:val="single"/>
          <w:lang w:eastAsia="en-GB"/>
        </w:rPr>
        <w:t>ula</w:t>
      </w:r>
      <w:r w:rsidRPr="00DC3907">
        <w:rPr>
          <w:rFonts w:eastAsiaTheme="minorEastAsia" w:cs="Times New Roman"/>
          <w:spacing w:val="1"/>
          <w:u w:val="single"/>
          <w:lang w:eastAsia="en-GB"/>
        </w:rPr>
        <w:t>t</w:t>
      </w:r>
      <w:r w:rsidRPr="00DC3907">
        <w:rPr>
          <w:rFonts w:eastAsiaTheme="minorEastAsia" w:cs="Times New Roman"/>
          <w:u w:val="single"/>
          <w:lang w:eastAsia="en-GB"/>
        </w:rPr>
        <w:t>ed</w:t>
      </w:r>
      <w:r w:rsidRPr="00DC3907">
        <w:rPr>
          <w:rFonts w:eastAsiaTheme="minorEastAsia" w:cs="Times New Roman"/>
          <w:spacing w:val="3"/>
          <w:u w:val="single"/>
          <w:lang w:eastAsia="en-GB"/>
        </w:rPr>
        <w:t xml:space="preserve"> </w:t>
      </w:r>
      <w:r w:rsidRPr="00DC3907">
        <w:rPr>
          <w:rFonts w:eastAsiaTheme="minorEastAsia" w:cs="Times New Roman"/>
          <w:u w:val="single"/>
          <w:lang w:eastAsia="en-GB"/>
        </w:rPr>
        <w:t>under</w:t>
      </w:r>
      <w:r w:rsidRPr="00DC3907">
        <w:rPr>
          <w:rFonts w:eastAsiaTheme="minorEastAsia" w:cs="Times New Roman"/>
          <w:spacing w:val="1"/>
          <w:u w:val="single"/>
          <w:lang w:eastAsia="en-GB"/>
        </w:rPr>
        <w:t xml:space="preserve"> t</w:t>
      </w:r>
      <w:r w:rsidRPr="00DC3907">
        <w:rPr>
          <w:rFonts w:eastAsiaTheme="minorEastAsia" w:cs="Times New Roman"/>
          <w:u w:val="single"/>
          <w:lang w:eastAsia="en-GB"/>
        </w:rPr>
        <w:t>hose</w:t>
      </w:r>
      <w:r w:rsidRPr="00DC3907">
        <w:rPr>
          <w:rFonts w:eastAsiaTheme="minorEastAsia" w:cs="Times New Roman"/>
          <w:spacing w:val="3"/>
          <w:u w:val="single"/>
          <w:lang w:eastAsia="en-GB"/>
        </w:rPr>
        <w:t xml:space="preserve"> </w:t>
      </w:r>
      <w:r w:rsidRPr="00DC3907">
        <w:rPr>
          <w:rFonts w:eastAsiaTheme="minorEastAsia" w:cs="Times New Roman"/>
          <w:u w:val="single"/>
          <w:lang w:eastAsia="en-GB"/>
        </w:rPr>
        <w:t>c</w:t>
      </w:r>
      <w:r w:rsidRPr="00DC3907">
        <w:rPr>
          <w:rFonts w:eastAsiaTheme="minorEastAsia" w:cs="Times New Roman"/>
          <w:spacing w:val="-3"/>
          <w:u w:val="single"/>
          <w:lang w:eastAsia="en-GB"/>
        </w:rPr>
        <w:t>a</w:t>
      </w:r>
      <w:r w:rsidRPr="00DC3907">
        <w:rPr>
          <w:rFonts w:eastAsiaTheme="minorEastAsia" w:cs="Times New Roman"/>
          <w:spacing w:val="1"/>
          <w:u w:val="single"/>
          <w:lang w:eastAsia="en-GB"/>
        </w:rPr>
        <w:t>t</w:t>
      </w:r>
      <w:r w:rsidRPr="00DC3907">
        <w:rPr>
          <w:rFonts w:eastAsiaTheme="minorEastAsia" w:cs="Times New Roman"/>
          <w:spacing w:val="-3"/>
          <w:u w:val="single"/>
          <w:lang w:eastAsia="en-GB"/>
        </w:rPr>
        <w:t>e</w:t>
      </w:r>
      <w:r w:rsidRPr="00DC3907">
        <w:rPr>
          <w:rFonts w:eastAsiaTheme="minorEastAsia" w:cs="Times New Roman"/>
          <w:spacing w:val="2"/>
          <w:u w:val="single"/>
          <w:lang w:eastAsia="en-GB"/>
        </w:rPr>
        <w:t>g</w:t>
      </w:r>
      <w:r w:rsidRPr="00DC3907">
        <w:rPr>
          <w:rFonts w:eastAsiaTheme="minorEastAsia" w:cs="Times New Roman"/>
          <w:spacing w:val="-3"/>
          <w:u w:val="single"/>
          <w:lang w:eastAsia="en-GB"/>
        </w:rPr>
        <w:t>o</w:t>
      </w:r>
      <w:r w:rsidRPr="00DC3907">
        <w:rPr>
          <w:rFonts w:eastAsiaTheme="minorEastAsia" w:cs="Times New Roman"/>
          <w:spacing w:val="1"/>
          <w:u w:val="single"/>
          <w:lang w:eastAsia="en-GB"/>
        </w:rPr>
        <w:t>r</w:t>
      </w:r>
      <w:r w:rsidRPr="00DC3907">
        <w:rPr>
          <w:rFonts w:eastAsiaTheme="minorEastAsia" w:cs="Times New Roman"/>
          <w:u w:val="single"/>
          <w:lang w:eastAsia="en-GB"/>
        </w:rPr>
        <w:t>ies</w:t>
      </w:r>
      <w:r w:rsidRPr="00DC3907">
        <w:rPr>
          <w:rFonts w:eastAsiaTheme="minorEastAsia" w:cs="Times New Roman"/>
          <w:spacing w:val="3"/>
          <w:u w:val="single"/>
          <w:lang w:eastAsia="en-GB"/>
        </w:rPr>
        <w:t xml:space="preserve"> </w:t>
      </w:r>
      <w:r w:rsidRPr="00DC3907">
        <w:rPr>
          <w:rFonts w:eastAsiaTheme="minorEastAsia" w:cs="Times New Roman"/>
          <w:u w:val="single"/>
          <w:lang w:eastAsia="en-GB"/>
        </w:rPr>
        <w:t>is</w:t>
      </w:r>
      <w:r w:rsidRPr="00DC3907">
        <w:rPr>
          <w:rFonts w:eastAsiaTheme="minorEastAsia" w:cs="Times New Roman"/>
          <w:lang w:eastAsia="en-GB"/>
        </w:rPr>
        <w:t xml:space="preserve"> </w:t>
      </w:r>
      <w:r w:rsidRPr="00DC3907">
        <w:rPr>
          <w:rFonts w:eastAsiaTheme="minorEastAsia" w:cs="Times New Roman"/>
          <w:u w:val="single"/>
          <w:lang w:eastAsia="en-GB"/>
        </w:rPr>
        <w:t>char</w:t>
      </w:r>
      <w:r w:rsidRPr="00DC3907">
        <w:rPr>
          <w:rFonts w:eastAsiaTheme="minorEastAsia" w:cs="Times New Roman"/>
          <w:spacing w:val="2"/>
          <w:u w:val="single"/>
          <w:lang w:eastAsia="en-GB"/>
        </w:rPr>
        <w:t>g</w:t>
      </w:r>
      <w:r w:rsidRPr="00DC3907">
        <w:rPr>
          <w:rFonts w:eastAsiaTheme="minorEastAsia" w:cs="Times New Roman"/>
          <w:u w:val="single"/>
          <w:lang w:eastAsia="en-GB"/>
        </w:rPr>
        <w:t>ed</w:t>
      </w:r>
      <w:r w:rsidRPr="00DC3907">
        <w:rPr>
          <w:rFonts w:eastAsiaTheme="minorEastAsia" w:cs="Times New Roman"/>
          <w:lang w:eastAsia="en-GB"/>
        </w:rPr>
        <w:t>.</w:t>
      </w:r>
    </w:p>
    <w:p w14:paraId="53A4B00B" w14:textId="70026D36" w:rsidR="00D505C2" w:rsidRPr="00DC3907" w:rsidRDefault="00D505C2" w:rsidP="00BC62A8">
      <w:pPr>
        <w:spacing w:after="0" w:line="240" w:lineRule="auto"/>
        <w:ind w:left="-426" w:right="-1"/>
        <w:rPr>
          <w:rFonts w:eastAsiaTheme="minorEastAsia" w:cs="Times New Roman"/>
          <w:lang w:eastAsia="en-GB"/>
        </w:rPr>
      </w:pPr>
    </w:p>
    <w:p w14:paraId="28249AF1" w14:textId="22A97291" w:rsidR="00D505C2" w:rsidRPr="00DC3907" w:rsidRDefault="00D505C2" w:rsidP="00BC62A8">
      <w:pPr>
        <w:spacing w:after="0" w:line="240" w:lineRule="auto"/>
        <w:ind w:left="-426" w:right="-1"/>
        <w:rPr>
          <w:rFonts w:eastAsiaTheme="minorEastAsia" w:cs="Times New Roman"/>
          <w:b/>
          <w:bCs/>
          <w:lang w:eastAsia="en-GB"/>
        </w:rPr>
      </w:pPr>
      <w:r w:rsidRPr="00DC3907">
        <w:rPr>
          <w:rFonts w:eastAsiaTheme="minorEastAsia" w:cs="Times New Roman"/>
          <w:b/>
          <w:bCs/>
          <w:lang w:eastAsia="en-GB"/>
        </w:rPr>
        <w:t>Floor area:</w:t>
      </w:r>
    </w:p>
    <w:p w14:paraId="1AA331A0" w14:textId="5BDD18E1" w:rsidR="002F161F" w:rsidRPr="00DC3907" w:rsidRDefault="002F161F" w:rsidP="00BC62A8">
      <w:pPr>
        <w:spacing w:after="0" w:line="240" w:lineRule="auto"/>
        <w:ind w:left="-426" w:right="-1"/>
        <w:rPr>
          <w:rFonts w:cstheme="minorHAnsi"/>
          <w:lang w:val="en"/>
        </w:rPr>
      </w:pPr>
      <w:r w:rsidRPr="00DC3907">
        <w:rPr>
          <w:rFonts w:cstheme="minorHAnsi"/>
          <w:lang w:val="en"/>
        </w:rPr>
        <w:t xml:space="preserve">Floor space is the gross amount (all </w:t>
      </w:r>
      <w:proofErr w:type="spellStart"/>
      <w:r w:rsidRPr="00DC3907">
        <w:rPr>
          <w:rFonts w:cstheme="minorHAnsi"/>
          <w:lang w:val="en"/>
        </w:rPr>
        <w:t>storeys</w:t>
      </w:r>
      <w:proofErr w:type="spellEnd"/>
      <w:r w:rsidRPr="00DC3907">
        <w:rPr>
          <w:rFonts w:cstheme="minorHAnsi"/>
          <w:lang w:val="en"/>
        </w:rPr>
        <w:t>, including basements and garaging) to be created by the development shown in the application. This is an external measurement, including the thickness of any external and internal walls</w:t>
      </w:r>
    </w:p>
    <w:p w14:paraId="4C104A7A" w14:textId="280602E3" w:rsidR="001D5087" w:rsidRPr="00DC3907" w:rsidRDefault="001D5087" w:rsidP="00BC62A8">
      <w:pPr>
        <w:spacing w:after="0" w:line="240" w:lineRule="auto"/>
        <w:ind w:left="-426" w:right="-1"/>
        <w:rPr>
          <w:rFonts w:cstheme="minorHAnsi"/>
          <w:lang w:val="en"/>
        </w:rPr>
      </w:pPr>
    </w:p>
    <w:p w14:paraId="09A98CC5" w14:textId="176A5B6A" w:rsidR="001D5087" w:rsidRPr="00DC3907" w:rsidRDefault="001D5087" w:rsidP="00BC62A8">
      <w:pPr>
        <w:spacing w:after="0" w:line="240" w:lineRule="auto"/>
        <w:ind w:left="-426" w:right="-1"/>
        <w:rPr>
          <w:rFonts w:eastAsiaTheme="minorEastAsia" w:cstheme="minorHAnsi"/>
          <w:lang w:eastAsia="en-GB"/>
        </w:rPr>
      </w:pPr>
      <w:r w:rsidRPr="00DC3907">
        <w:rPr>
          <w:rFonts w:cstheme="minorHAnsi"/>
          <w:lang w:val="en"/>
        </w:rPr>
        <w:t xml:space="preserve">Any fraction of the stipulated unit of site area or floor space included in the application should be corrected upward to the 0.1 of a hectare or square </w:t>
      </w:r>
      <w:proofErr w:type="spellStart"/>
      <w:r w:rsidRPr="00DC3907">
        <w:rPr>
          <w:rFonts w:cstheme="minorHAnsi"/>
          <w:lang w:val="en"/>
        </w:rPr>
        <w:t>metre</w:t>
      </w:r>
      <w:proofErr w:type="spellEnd"/>
      <w:r w:rsidRPr="00DC3907">
        <w:rPr>
          <w:rFonts w:cstheme="minorHAnsi"/>
          <w:lang w:val="en"/>
        </w:rPr>
        <w:t xml:space="preserve"> respectively. For </w:t>
      </w:r>
      <w:r w:rsidR="00523C3C" w:rsidRPr="00DC3907">
        <w:rPr>
          <w:rFonts w:cstheme="minorHAnsi"/>
          <w:lang w:val="en"/>
        </w:rPr>
        <w:t>example,</w:t>
      </w:r>
      <w:r w:rsidRPr="00DC3907">
        <w:rPr>
          <w:rFonts w:cstheme="minorHAnsi"/>
          <w:lang w:val="en"/>
        </w:rPr>
        <w:t xml:space="preserve"> 2.36 hectares would be rounded to 2.4 hectares and 60.4 square </w:t>
      </w:r>
      <w:proofErr w:type="spellStart"/>
      <w:r w:rsidRPr="00DC3907">
        <w:rPr>
          <w:rFonts w:cstheme="minorHAnsi"/>
          <w:lang w:val="en"/>
        </w:rPr>
        <w:t>metres</w:t>
      </w:r>
      <w:proofErr w:type="spellEnd"/>
      <w:r w:rsidRPr="00DC3907">
        <w:rPr>
          <w:rFonts w:cstheme="minorHAnsi"/>
          <w:lang w:val="en"/>
        </w:rPr>
        <w:t xml:space="preserve"> would be rounded to 61 square </w:t>
      </w:r>
      <w:proofErr w:type="spellStart"/>
      <w:r w:rsidRPr="00DC3907">
        <w:rPr>
          <w:rFonts w:cstheme="minorHAnsi"/>
          <w:lang w:val="en"/>
        </w:rPr>
        <w:t>metres</w:t>
      </w:r>
      <w:proofErr w:type="spellEnd"/>
      <w:r w:rsidRPr="00DC3907">
        <w:rPr>
          <w:rFonts w:cstheme="minorHAnsi"/>
          <w:lang w:val="en"/>
        </w:rPr>
        <w:t>.</w:t>
      </w:r>
    </w:p>
    <w:p w14:paraId="478077C3" w14:textId="77777777" w:rsidR="00913B94" w:rsidRPr="00DC3907" w:rsidRDefault="00913B94" w:rsidP="00BC62A8">
      <w:pPr>
        <w:spacing w:after="0" w:line="240" w:lineRule="auto"/>
        <w:ind w:left="-426"/>
        <w:rPr>
          <w:rFonts w:eastAsiaTheme="minorEastAsia" w:cs="Times New Roman"/>
          <w:lang w:eastAsia="en-GB"/>
        </w:rPr>
      </w:pPr>
    </w:p>
    <w:p w14:paraId="0E213A3C" w14:textId="77777777" w:rsidR="00D57346" w:rsidRPr="00DC3907" w:rsidRDefault="00D57346" w:rsidP="00BC62A8">
      <w:pPr>
        <w:spacing w:after="0" w:line="240" w:lineRule="auto"/>
        <w:ind w:left="-426"/>
        <w:rPr>
          <w:rFonts w:eastAsiaTheme="minorEastAsia" w:cs="Times New Roman"/>
          <w:lang w:eastAsia="en-GB"/>
        </w:rPr>
      </w:pPr>
    </w:p>
    <w:p w14:paraId="267F5746" w14:textId="77777777" w:rsidR="00F46EB7" w:rsidRPr="00DC3907" w:rsidRDefault="00F46EB7" w:rsidP="00BC62A8">
      <w:pPr>
        <w:spacing w:after="0" w:line="240" w:lineRule="auto"/>
        <w:ind w:left="-426"/>
        <w:rPr>
          <w:rFonts w:eastAsiaTheme="minorEastAsia" w:cs="Times New Roman"/>
          <w:lang w:eastAsia="en-GB"/>
        </w:rPr>
      </w:pPr>
    </w:p>
    <w:p w14:paraId="7E43CD53" w14:textId="77777777" w:rsidR="00913B94" w:rsidRPr="00DC3907" w:rsidRDefault="00913B94" w:rsidP="00BC62A8">
      <w:pPr>
        <w:spacing w:after="0" w:line="240" w:lineRule="auto"/>
        <w:ind w:left="-426"/>
        <w:rPr>
          <w:rFonts w:eastAsiaTheme="minorEastAsia" w:cs="Times New Roman"/>
          <w:b/>
          <w:lang w:eastAsia="en-GB"/>
        </w:rPr>
      </w:pPr>
      <w:r w:rsidRPr="00DC3907">
        <w:rPr>
          <w:rFonts w:eastAsiaTheme="minorEastAsia" w:cs="Times New Roman"/>
          <w:b/>
          <w:lang w:eastAsia="en-GB"/>
        </w:rPr>
        <w:t>Sca</w:t>
      </w:r>
      <w:r w:rsidRPr="00DC3907">
        <w:rPr>
          <w:rFonts w:eastAsiaTheme="minorEastAsia" w:cs="Times New Roman"/>
          <w:b/>
          <w:spacing w:val="1"/>
          <w:lang w:eastAsia="en-GB"/>
        </w:rPr>
        <w:t>l</w:t>
      </w:r>
      <w:r w:rsidRPr="00DC3907">
        <w:rPr>
          <w:rFonts w:eastAsiaTheme="minorEastAsia" w:cs="Times New Roman"/>
          <w:b/>
          <w:lang w:eastAsia="en-GB"/>
        </w:rPr>
        <w:t>e of</w:t>
      </w:r>
      <w:r w:rsidRPr="00DC3907">
        <w:rPr>
          <w:rFonts w:eastAsiaTheme="minorEastAsia" w:cs="Times New Roman"/>
          <w:b/>
          <w:spacing w:val="2"/>
          <w:lang w:eastAsia="en-GB"/>
        </w:rPr>
        <w:t xml:space="preserve"> </w:t>
      </w:r>
      <w:r w:rsidRPr="00DC3907">
        <w:rPr>
          <w:rFonts w:eastAsiaTheme="minorEastAsia" w:cs="Times New Roman"/>
          <w:b/>
          <w:lang w:eastAsia="en-GB"/>
        </w:rPr>
        <w:t>Fees</w:t>
      </w: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709"/>
        <w:gridCol w:w="5245"/>
        <w:gridCol w:w="3402"/>
        <w:gridCol w:w="1559"/>
      </w:tblGrid>
      <w:tr w:rsidR="00913B94" w:rsidRPr="00DC3907" w14:paraId="6E716249" w14:textId="77777777" w:rsidTr="008C6820">
        <w:trPr>
          <w:trHeight w:val="340"/>
          <w:tblHeader/>
        </w:trPr>
        <w:tc>
          <w:tcPr>
            <w:tcW w:w="709" w:type="dxa"/>
            <w:tcMar>
              <w:bottom w:w="28" w:type="dxa"/>
            </w:tcMar>
            <w:vAlign w:val="center"/>
          </w:tcPr>
          <w:p w14:paraId="0A28F280" w14:textId="77777777" w:rsidR="00913B94" w:rsidRPr="00DC3907" w:rsidRDefault="00913B94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5245" w:type="dxa"/>
            <w:tcMar>
              <w:bottom w:w="28" w:type="dxa"/>
            </w:tcMar>
            <w:vAlign w:val="center"/>
          </w:tcPr>
          <w:p w14:paraId="5FEBCA07" w14:textId="77777777" w:rsidR="00913B94" w:rsidRPr="00DC3907" w:rsidRDefault="00913B94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Type of Development</w:t>
            </w:r>
          </w:p>
        </w:tc>
        <w:tc>
          <w:tcPr>
            <w:tcW w:w="3402" w:type="dxa"/>
            <w:tcMar>
              <w:bottom w:w="28" w:type="dxa"/>
            </w:tcMar>
            <w:vAlign w:val="center"/>
          </w:tcPr>
          <w:p w14:paraId="73B24ADA" w14:textId="77777777" w:rsidR="00913B94" w:rsidRPr="00DC3907" w:rsidRDefault="00913B94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Fee Payable</w:t>
            </w:r>
            <w:r w:rsidR="00B01F3F" w:rsidRPr="00DC39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bottom w:w="28" w:type="dxa"/>
            </w:tcMar>
            <w:vAlign w:val="center"/>
          </w:tcPr>
          <w:p w14:paraId="19EE8502" w14:textId="77777777" w:rsidR="00BC375D" w:rsidRPr="00DC3907" w:rsidRDefault="00913B94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Maximum Fee</w:t>
            </w:r>
          </w:p>
        </w:tc>
      </w:tr>
      <w:tr w:rsidR="00C44435" w:rsidRPr="00DC3907" w14:paraId="3AEA8938" w14:textId="77777777" w:rsidTr="008C6820">
        <w:trPr>
          <w:trHeight w:val="340"/>
        </w:trPr>
        <w:tc>
          <w:tcPr>
            <w:tcW w:w="709" w:type="dxa"/>
            <w:tcBorders>
              <w:bottom w:val="nil"/>
            </w:tcBorders>
            <w:tcMar>
              <w:bottom w:w="28" w:type="dxa"/>
            </w:tcMar>
          </w:tcPr>
          <w:p w14:paraId="0ED46C14" w14:textId="77777777" w:rsidR="00913B94" w:rsidRPr="00DC3907" w:rsidRDefault="00913B94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bottom w:val="nil"/>
            </w:tcBorders>
            <w:tcMar>
              <w:bottom w:w="28" w:type="dxa"/>
            </w:tcMar>
          </w:tcPr>
          <w:p w14:paraId="064301ED" w14:textId="77777777" w:rsidR="005D1A30" w:rsidRPr="00DC3907" w:rsidRDefault="00913B94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z w:val="20"/>
                <w:szCs w:val="20"/>
                <w:lang w:eastAsia="en-GB"/>
              </w:rPr>
              <w:t>ew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D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w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lli</w:t>
            </w:r>
            <w:r w:rsidRPr="00DC3907">
              <w:rPr>
                <w:b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>g</w:t>
            </w:r>
            <w:r w:rsidRPr="00DC3907">
              <w:rPr>
                <w:b/>
                <w:sz w:val="20"/>
                <w:szCs w:val="20"/>
                <w:lang w:eastAsia="en-GB"/>
              </w:rPr>
              <w:t>s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(</w:t>
            </w:r>
            <w:r w:rsidRPr="00DC3907">
              <w:rPr>
                <w:b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z w:val="20"/>
                <w:szCs w:val="20"/>
                <w:lang w:eastAsia="en-GB"/>
              </w:rPr>
              <w:t>h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z w:val="20"/>
                <w:szCs w:val="20"/>
                <w:lang w:eastAsia="en-GB"/>
              </w:rPr>
              <w:t xml:space="preserve">r 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z w:val="20"/>
                <w:szCs w:val="20"/>
                <w:lang w:eastAsia="en-GB"/>
              </w:rPr>
              <w:t>h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ca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>g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z w:val="20"/>
                <w:szCs w:val="20"/>
                <w:lang w:eastAsia="en-GB"/>
              </w:rPr>
              <w:t>y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6)</w:t>
            </w:r>
          </w:p>
        </w:tc>
        <w:tc>
          <w:tcPr>
            <w:tcW w:w="3402" w:type="dxa"/>
            <w:tcBorders>
              <w:bottom w:val="nil"/>
            </w:tcBorders>
            <w:tcMar>
              <w:bottom w:w="28" w:type="dxa"/>
            </w:tcMar>
          </w:tcPr>
          <w:p w14:paraId="53AD9F96" w14:textId="77777777" w:rsidR="00FC78A4" w:rsidRPr="00DC3907" w:rsidRDefault="00FC78A4" w:rsidP="00A231B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14:paraId="46D02A10" w14:textId="77777777" w:rsidR="00FC78A4" w:rsidRPr="00DC3907" w:rsidRDefault="00FC78A4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C44435" w:rsidRPr="00DC3907" w14:paraId="3CDE9257" w14:textId="77777777" w:rsidTr="008C6820">
        <w:trPr>
          <w:trHeight w:val="340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529F0847" w14:textId="77777777" w:rsidR="0046530C" w:rsidRPr="00DC3907" w:rsidRDefault="0046530C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3A0D6AF4" w14:textId="1911C715" w:rsidR="0046530C" w:rsidRPr="00DC3907" w:rsidRDefault="0046530C" w:rsidP="00A231B0">
            <w:pPr>
              <w:pStyle w:val="NoSpacing"/>
              <w:rPr>
                <w:spacing w:val="2"/>
                <w:sz w:val="20"/>
                <w:szCs w:val="20"/>
                <w:lang w:eastAsia="en-GB"/>
              </w:rPr>
            </w:pPr>
            <w:r w:rsidRPr="00DC3907">
              <w:rPr>
                <w:spacing w:val="1"/>
                <w:sz w:val="20"/>
                <w:szCs w:val="20"/>
                <w:lang w:eastAsia="en-GB"/>
              </w:rPr>
              <w:t>a)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DC3907">
              <w:rPr>
                <w:spacing w:val="1"/>
                <w:sz w:val="20"/>
                <w:szCs w:val="20"/>
                <w:lang w:eastAsia="en-GB"/>
              </w:rPr>
              <w:t>O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u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li</w:t>
            </w:r>
            <w:r w:rsidRPr="00DC3907">
              <w:rPr>
                <w:sz w:val="20"/>
                <w:szCs w:val="20"/>
                <w:lang w:eastAsia="en-GB"/>
              </w:rPr>
              <w:t xml:space="preserve">ne </w:t>
            </w:r>
            <w:r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proofErr w:type="spellEnd"/>
            <w:proofErr w:type="gramEnd"/>
            <w:r w:rsidRPr="00DC3907">
              <w:rPr>
                <w:sz w:val="20"/>
                <w:szCs w:val="20"/>
                <w:lang w:eastAsia="en-GB"/>
              </w:rPr>
              <w:t xml:space="preserve">)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Si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z w:val="20"/>
                <w:szCs w:val="20"/>
                <w:lang w:eastAsia="en-GB"/>
              </w:rPr>
              <w:t>es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n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sz w:val="20"/>
                <w:szCs w:val="20"/>
                <w:lang w:eastAsia="en-GB"/>
              </w:rPr>
              <w:t>t e</w:t>
            </w:r>
            <w:r w:rsidRPr="00DC3907">
              <w:rPr>
                <w:spacing w:val="-2"/>
                <w:sz w:val="20"/>
                <w:szCs w:val="20"/>
                <w:lang w:eastAsia="en-GB"/>
              </w:rPr>
              <w:t>x</w:t>
            </w:r>
            <w:r w:rsidRPr="00DC3907">
              <w:rPr>
                <w:sz w:val="20"/>
                <w:szCs w:val="20"/>
                <w:lang w:eastAsia="en-GB"/>
              </w:rPr>
              <w:t>ceed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sz w:val="20"/>
                <w:szCs w:val="20"/>
                <w:lang w:eastAsia="en-GB"/>
              </w:rPr>
              <w:t>ng</w:t>
            </w:r>
            <w:r w:rsidRPr="00DC3907">
              <w:rPr>
                <w:spacing w:val="3"/>
                <w:sz w:val="20"/>
                <w:szCs w:val="20"/>
                <w:lang w:eastAsia="en-GB"/>
              </w:rPr>
              <w:t xml:space="preserve"> </w:t>
            </w:r>
            <w:r w:rsidR="008F3C51" w:rsidRPr="00DC3907">
              <w:rPr>
                <w:spacing w:val="3"/>
                <w:sz w:val="20"/>
                <w:szCs w:val="20"/>
                <w:lang w:eastAsia="en-GB"/>
              </w:rPr>
              <w:t>0.5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 xml:space="preserve">ha </w:t>
            </w:r>
          </w:p>
          <w:p w14:paraId="72FFAABF" w14:textId="77777777" w:rsidR="00800AFE" w:rsidRPr="00DC3907" w:rsidRDefault="0046530C" w:rsidP="008C682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              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   ii</w:t>
            </w:r>
            <w:r w:rsidRPr="00DC3907">
              <w:rPr>
                <w:sz w:val="20"/>
                <w:szCs w:val="20"/>
                <w:lang w:eastAsia="en-GB"/>
              </w:rPr>
              <w:t xml:space="preserve">)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Si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z w:val="20"/>
                <w:szCs w:val="20"/>
                <w:lang w:eastAsia="en-GB"/>
              </w:rPr>
              <w:t>es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8F3C51" w:rsidRPr="00DC3907">
              <w:rPr>
                <w:sz w:val="20"/>
                <w:szCs w:val="20"/>
                <w:lang w:eastAsia="en-GB"/>
              </w:rPr>
              <w:t>between 0.5 ha and 2.5 ha</w:t>
            </w:r>
          </w:p>
          <w:p w14:paraId="2FCCE058" w14:textId="34E8A22A" w:rsidR="008F3C51" w:rsidRPr="00DC3907" w:rsidRDefault="008F3C51" w:rsidP="008C6820">
            <w:pPr>
              <w:pStyle w:val="NoSpacing"/>
              <w:rPr>
                <w:bCs/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 xml:space="preserve">                    </w:t>
            </w:r>
            <w:r w:rsidRPr="00DC3907">
              <w:rPr>
                <w:bCs/>
                <w:spacing w:val="-1"/>
                <w:sz w:val="20"/>
                <w:szCs w:val="20"/>
                <w:lang w:eastAsia="en-GB"/>
              </w:rPr>
              <w:t xml:space="preserve">iii) Sites </w:t>
            </w:r>
            <w:r w:rsidR="00AF49CB" w:rsidRPr="00DC3907">
              <w:rPr>
                <w:bCs/>
                <w:spacing w:val="-1"/>
                <w:sz w:val="20"/>
                <w:szCs w:val="20"/>
                <w:lang w:eastAsia="en-GB"/>
              </w:rPr>
              <w:t>exceeding</w:t>
            </w:r>
            <w:r w:rsidRPr="00DC3907">
              <w:rPr>
                <w:bCs/>
                <w:spacing w:val="-1"/>
                <w:sz w:val="20"/>
                <w:szCs w:val="20"/>
                <w:lang w:eastAsia="en-GB"/>
              </w:rPr>
              <w:t xml:space="preserve"> 2.5 ha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61C7514E" w14:textId="382CEC9A" w:rsidR="0046530C" w:rsidRPr="00DC3907" w:rsidRDefault="008F3C51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£5</w:t>
            </w:r>
            <w:r w:rsidR="00476925" w:rsidRPr="00DC3907">
              <w:rPr>
                <w:sz w:val="20"/>
                <w:szCs w:val="20"/>
                <w:lang w:eastAsia="en-GB"/>
              </w:rPr>
              <w:t>88</w:t>
            </w:r>
            <w:r w:rsidR="0046530C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z w:val="20"/>
                <w:szCs w:val="20"/>
                <w:lang w:eastAsia="en-GB"/>
              </w:rPr>
              <w:t>per 0</w:t>
            </w:r>
            <w:r w:rsidR="0046530C" w:rsidRPr="00DC3907">
              <w:rPr>
                <w:spacing w:val="1"/>
                <w:sz w:val="20"/>
                <w:szCs w:val="20"/>
                <w:lang w:eastAsia="en-GB"/>
              </w:rPr>
              <w:t>.</w:t>
            </w:r>
            <w:r w:rsidR="0046530C" w:rsidRPr="00DC3907">
              <w:rPr>
                <w:sz w:val="20"/>
                <w:szCs w:val="20"/>
                <w:lang w:eastAsia="en-GB"/>
              </w:rPr>
              <w:t>1</w:t>
            </w:r>
            <w:r w:rsidR="0046530C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z w:val="20"/>
                <w:szCs w:val="20"/>
                <w:lang w:eastAsia="en-GB"/>
              </w:rPr>
              <w:t>ha</w:t>
            </w:r>
          </w:p>
          <w:p w14:paraId="401A02D2" w14:textId="761DF75D" w:rsidR="0046530C" w:rsidRPr="00DC3907" w:rsidRDefault="008F3C51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£6</w:t>
            </w:r>
            <w:r w:rsidR="00476925" w:rsidRPr="00DC3907">
              <w:rPr>
                <w:sz w:val="20"/>
                <w:szCs w:val="20"/>
                <w:lang w:eastAsia="en-GB"/>
              </w:rPr>
              <w:t>35</w:t>
            </w:r>
            <w:r w:rsidRPr="00DC3907">
              <w:rPr>
                <w:sz w:val="20"/>
                <w:szCs w:val="20"/>
                <w:lang w:eastAsia="en-GB"/>
              </w:rPr>
              <w:t xml:space="preserve"> per 0.1ha</w:t>
            </w:r>
          </w:p>
          <w:p w14:paraId="5C2B3A59" w14:textId="77777777" w:rsidR="008F3C51" w:rsidRPr="00DC3907" w:rsidRDefault="008F3C51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£15,</w:t>
            </w:r>
            <w:r w:rsidR="00476925" w:rsidRPr="00DC3907">
              <w:rPr>
                <w:sz w:val="20"/>
                <w:szCs w:val="20"/>
                <w:lang w:eastAsia="en-GB"/>
              </w:rPr>
              <w:t>695</w:t>
            </w:r>
            <w:r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943F51" w:rsidRPr="00DC3907">
              <w:rPr>
                <w:sz w:val="20"/>
                <w:szCs w:val="20"/>
                <w:lang w:eastAsia="en-GB"/>
              </w:rPr>
              <w:t>(</w:t>
            </w:r>
            <w:r w:rsidRPr="00DC3907">
              <w:rPr>
                <w:sz w:val="20"/>
                <w:szCs w:val="20"/>
                <w:lang w:eastAsia="en-GB"/>
              </w:rPr>
              <w:t>+ £</w:t>
            </w:r>
            <w:r w:rsidR="00291EBA" w:rsidRPr="00DC3907">
              <w:rPr>
                <w:sz w:val="20"/>
                <w:szCs w:val="20"/>
                <w:lang w:eastAsia="en-GB"/>
              </w:rPr>
              <w:t>18</w:t>
            </w:r>
            <w:r w:rsidR="00476925" w:rsidRPr="00DC3907">
              <w:rPr>
                <w:sz w:val="20"/>
                <w:szCs w:val="20"/>
                <w:lang w:eastAsia="en-GB"/>
              </w:rPr>
              <w:t>9</w:t>
            </w:r>
            <w:r w:rsidRPr="00DC3907">
              <w:rPr>
                <w:sz w:val="20"/>
                <w:szCs w:val="20"/>
                <w:lang w:eastAsia="en-GB"/>
              </w:rPr>
              <w:t xml:space="preserve"> per 0.1ha in excess of 2.5 ha</w:t>
            </w:r>
            <w:r w:rsidR="00943F51" w:rsidRPr="00DC3907">
              <w:rPr>
                <w:sz w:val="20"/>
                <w:szCs w:val="20"/>
                <w:lang w:eastAsia="en-GB"/>
              </w:rPr>
              <w:t>)</w:t>
            </w:r>
          </w:p>
          <w:p w14:paraId="36870629" w14:textId="2BFCADE8" w:rsidR="00DD22EB" w:rsidRPr="00DC3907" w:rsidRDefault="00DD22EB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75043127" w14:textId="2325CB5F" w:rsidR="0046530C" w:rsidRPr="00DC3907" w:rsidRDefault="008F3C51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£20</w:t>
            </w:r>
            <w:r w:rsidR="00476925" w:rsidRPr="00DC3907">
              <w:rPr>
                <w:sz w:val="20"/>
                <w:szCs w:val="20"/>
              </w:rPr>
              <w:t>5</w:t>
            </w:r>
            <w:r w:rsidRPr="00DC3907">
              <w:rPr>
                <w:sz w:val="20"/>
                <w:szCs w:val="20"/>
              </w:rPr>
              <w:t>,</w:t>
            </w:r>
            <w:r w:rsidR="00476925" w:rsidRPr="00DC3907">
              <w:rPr>
                <w:sz w:val="20"/>
                <w:szCs w:val="20"/>
              </w:rPr>
              <w:t>943</w:t>
            </w:r>
          </w:p>
        </w:tc>
      </w:tr>
      <w:tr w:rsidR="00C44435" w:rsidRPr="00DC3907" w14:paraId="75433CE2" w14:textId="77777777" w:rsidTr="008C6820">
        <w:trPr>
          <w:trHeight w:val="340"/>
        </w:trPr>
        <w:tc>
          <w:tcPr>
            <w:tcW w:w="709" w:type="dxa"/>
            <w:tcBorders>
              <w:top w:val="nil"/>
            </w:tcBorders>
            <w:tcMar>
              <w:bottom w:w="28" w:type="dxa"/>
            </w:tcMar>
          </w:tcPr>
          <w:p w14:paraId="41A0E01C" w14:textId="77777777" w:rsidR="0046530C" w:rsidRPr="00DC3907" w:rsidRDefault="0046530C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</w:tcBorders>
            <w:tcMar>
              <w:bottom w:w="28" w:type="dxa"/>
            </w:tcMar>
          </w:tcPr>
          <w:p w14:paraId="53C2571B" w14:textId="3DB5E567" w:rsidR="0046530C" w:rsidRPr="00DC3907" w:rsidRDefault="0046530C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b) 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Ot</w:t>
            </w:r>
            <w:r w:rsidRPr="00DC3907">
              <w:rPr>
                <w:sz w:val="20"/>
                <w:szCs w:val="20"/>
                <w:lang w:eastAsia="en-GB"/>
              </w:rPr>
              <w:t>h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e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sz w:val="20"/>
                <w:szCs w:val="20"/>
                <w:lang w:eastAsia="en-GB"/>
              </w:rPr>
              <w:t xml:space="preserve">s </w:t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proofErr w:type="spellEnd"/>
            <w:r w:rsidRPr="00DC3907">
              <w:rPr>
                <w:sz w:val="20"/>
                <w:szCs w:val="20"/>
                <w:lang w:eastAsia="en-GB"/>
              </w:rPr>
              <w:t xml:space="preserve">) </w:t>
            </w:r>
            <w:r w:rsidR="0026235D" w:rsidRPr="00DC3907">
              <w:rPr>
                <w:spacing w:val="-1"/>
                <w:sz w:val="20"/>
                <w:szCs w:val="20"/>
                <w:lang w:eastAsia="en-GB"/>
              </w:rPr>
              <w:t>Fewer</w:t>
            </w:r>
            <w:r w:rsidR="00943F51" w:rsidRPr="00DC3907">
              <w:rPr>
                <w:spacing w:val="-1"/>
                <w:sz w:val="20"/>
                <w:szCs w:val="20"/>
                <w:lang w:eastAsia="en-GB"/>
              </w:rPr>
              <w:t xml:space="preserve"> than 10 dwellings</w:t>
            </w:r>
          </w:p>
          <w:p w14:paraId="1E4B6974" w14:textId="6EBEC5FF" w:rsidR="0046530C" w:rsidRPr="00DC3907" w:rsidRDefault="0046530C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                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 ii</w:t>
            </w:r>
            <w:r w:rsidRPr="00DC3907">
              <w:rPr>
                <w:sz w:val="20"/>
                <w:szCs w:val="20"/>
                <w:lang w:eastAsia="en-GB"/>
              </w:rPr>
              <w:t>)</w:t>
            </w:r>
            <w:r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B6041B" w:rsidRPr="00DC3907">
              <w:rPr>
                <w:sz w:val="20"/>
                <w:szCs w:val="20"/>
                <w:lang w:eastAsia="en-GB"/>
              </w:rPr>
              <w:t xml:space="preserve">At least </w:t>
            </w:r>
            <w:r w:rsidR="00943F51" w:rsidRPr="00DC3907">
              <w:rPr>
                <w:sz w:val="20"/>
                <w:szCs w:val="20"/>
                <w:lang w:eastAsia="en-GB"/>
              </w:rPr>
              <w:t xml:space="preserve">10 and </w:t>
            </w:r>
            <w:r w:rsidR="00B6041B" w:rsidRPr="00DC3907">
              <w:rPr>
                <w:sz w:val="20"/>
                <w:szCs w:val="20"/>
                <w:lang w:eastAsia="en-GB"/>
              </w:rPr>
              <w:t xml:space="preserve">not more than </w:t>
            </w:r>
            <w:r w:rsidR="00943F51" w:rsidRPr="00DC3907">
              <w:rPr>
                <w:sz w:val="20"/>
                <w:szCs w:val="20"/>
                <w:lang w:eastAsia="en-GB"/>
              </w:rPr>
              <w:t>50 dwellings</w:t>
            </w:r>
          </w:p>
          <w:p w14:paraId="08795E7F" w14:textId="5462A97B" w:rsidR="00943F51" w:rsidRPr="00DC3907" w:rsidRDefault="00943F51" w:rsidP="00A231B0">
            <w:pPr>
              <w:pStyle w:val="NoSpacing"/>
              <w:rPr>
                <w:bCs/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bCs/>
                <w:spacing w:val="-1"/>
                <w:sz w:val="20"/>
                <w:szCs w:val="20"/>
                <w:lang w:eastAsia="en-GB"/>
              </w:rPr>
              <w:t xml:space="preserve">                    iii) </w:t>
            </w:r>
            <w:r w:rsidR="00AF49CB" w:rsidRPr="00DC3907">
              <w:rPr>
                <w:bCs/>
                <w:spacing w:val="-1"/>
                <w:sz w:val="20"/>
                <w:szCs w:val="20"/>
                <w:lang w:eastAsia="en-GB"/>
              </w:rPr>
              <w:t>exceeding</w:t>
            </w:r>
            <w:r w:rsidRPr="00DC3907">
              <w:rPr>
                <w:bCs/>
                <w:spacing w:val="-1"/>
                <w:sz w:val="20"/>
                <w:szCs w:val="20"/>
                <w:lang w:eastAsia="en-GB"/>
              </w:rPr>
              <w:t xml:space="preserve"> 50 dwellings</w:t>
            </w:r>
          </w:p>
          <w:p w14:paraId="0ED918D0" w14:textId="77777777" w:rsidR="00595069" w:rsidRPr="00DC3907" w:rsidRDefault="00595069" w:rsidP="00A231B0">
            <w:pPr>
              <w:pStyle w:val="NoSpacing"/>
              <w:rPr>
                <w:b/>
                <w:spacing w:val="-1"/>
                <w:sz w:val="20"/>
                <w:szCs w:val="20"/>
                <w:lang w:eastAsia="en-GB"/>
              </w:rPr>
            </w:pPr>
          </w:p>
          <w:p w14:paraId="5785C6CD" w14:textId="77777777" w:rsidR="00595069" w:rsidRPr="00DC3907" w:rsidRDefault="00595069" w:rsidP="00A231B0">
            <w:pPr>
              <w:pStyle w:val="NoSpacing"/>
              <w:rPr>
                <w:b/>
                <w:spacing w:val="-1"/>
                <w:sz w:val="20"/>
                <w:szCs w:val="20"/>
                <w:lang w:eastAsia="en-GB"/>
              </w:rPr>
            </w:pPr>
          </w:p>
          <w:p w14:paraId="25DDD99A" w14:textId="77777777" w:rsidR="00595069" w:rsidRPr="00DC3907" w:rsidRDefault="00595069" w:rsidP="00A231B0">
            <w:pPr>
              <w:pStyle w:val="NoSpacing"/>
              <w:rPr>
                <w:b/>
                <w:spacing w:val="-1"/>
                <w:sz w:val="20"/>
                <w:szCs w:val="20"/>
                <w:lang w:eastAsia="en-GB"/>
              </w:rPr>
            </w:pPr>
          </w:p>
          <w:p w14:paraId="619484D8" w14:textId="6298E082" w:rsidR="00595069" w:rsidRPr="00DC3907" w:rsidRDefault="00595069" w:rsidP="00A231B0">
            <w:pPr>
              <w:pStyle w:val="NoSpacing"/>
              <w:rPr>
                <w:b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</w:tcBorders>
            <w:tcMar>
              <w:bottom w:w="28" w:type="dxa"/>
            </w:tcMar>
          </w:tcPr>
          <w:p w14:paraId="19B92ABD" w14:textId="74ACE4A2" w:rsidR="0046530C" w:rsidRPr="00DC3907" w:rsidRDefault="00552CD4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lastRenderedPageBreak/>
              <w:t>£</w:t>
            </w:r>
            <w:r w:rsidR="00943F51" w:rsidRPr="00DC3907">
              <w:rPr>
                <w:sz w:val="20"/>
                <w:szCs w:val="20"/>
                <w:lang w:eastAsia="en-GB"/>
              </w:rPr>
              <w:t>5</w:t>
            </w:r>
            <w:r w:rsidR="00DD22EB" w:rsidRPr="00DC3907">
              <w:rPr>
                <w:sz w:val="20"/>
                <w:szCs w:val="20"/>
                <w:lang w:eastAsia="en-GB"/>
              </w:rPr>
              <w:t>88</w:t>
            </w:r>
            <w:r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z w:val="20"/>
                <w:szCs w:val="20"/>
                <w:lang w:eastAsia="en-GB"/>
              </w:rPr>
              <w:t>per d</w:t>
            </w:r>
            <w:r w:rsidR="0046530C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46530C" w:rsidRPr="00DC3907">
              <w:rPr>
                <w:sz w:val="20"/>
                <w:szCs w:val="20"/>
                <w:lang w:eastAsia="en-GB"/>
              </w:rPr>
              <w:t>e</w:t>
            </w:r>
            <w:r w:rsidR="0046530C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46530C" w:rsidRPr="00DC3907">
              <w:rPr>
                <w:spacing w:val="1"/>
                <w:sz w:val="20"/>
                <w:szCs w:val="20"/>
                <w:lang w:eastAsia="en-GB"/>
              </w:rPr>
              <w:t>l</w:t>
            </w:r>
            <w:r w:rsidR="0046530C"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="0046530C" w:rsidRPr="00DC3907">
              <w:rPr>
                <w:sz w:val="20"/>
                <w:szCs w:val="20"/>
                <w:lang w:eastAsia="en-GB"/>
              </w:rPr>
              <w:t>ng</w:t>
            </w:r>
          </w:p>
          <w:p w14:paraId="75CB9C00" w14:textId="6FBB202C" w:rsidR="00943F51" w:rsidRPr="00DC3907" w:rsidRDefault="00943F51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£6</w:t>
            </w:r>
            <w:r w:rsidR="00DD22EB" w:rsidRPr="00DC3907">
              <w:rPr>
                <w:sz w:val="20"/>
                <w:szCs w:val="20"/>
                <w:lang w:eastAsia="en-GB"/>
              </w:rPr>
              <w:t>35</w:t>
            </w:r>
            <w:r w:rsidRPr="00DC3907">
              <w:rPr>
                <w:sz w:val="20"/>
                <w:szCs w:val="20"/>
                <w:lang w:eastAsia="en-GB"/>
              </w:rPr>
              <w:t xml:space="preserve"> per dwelling</w:t>
            </w:r>
          </w:p>
          <w:p w14:paraId="6FA94716" w14:textId="52B2705D" w:rsidR="0046530C" w:rsidRPr="00DC3907" w:rsidRDefault="00552CD4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943F51" w:rsidRPr="00DC3907">
              <w:rPr>
                <w:sz w:val="20"/>
                <w:szCs w:val="20"/>
                <w:lang w:eastAsia="en-GB"/>
              </w:rPr>
              <w:t>3</w:t>
            </w:r>
            <w:r w:rsidR="00DD22EB" w:rsidRPr="00DC3907">
              <w:rPr>
                <w:sz w:val="20"/>
                <w:szCs w:val="20"/>
                <w:lang w:eastAsia="en-GB"/>
              </w:rPr>
              <w:t>1,385</w:t>
            </w:r>
            <w:r w:rsidR="0046530C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pacing w:val="1"/>
                <w:sz w:val="20"/>
                <w:szCs w:val="20"/>
                <w:lang w:eastAsia="en-GB"/>
              </w:rPr>
              <w:t>(+ £</w:t>
            </w:r>
            <w:r w:rsidRPr="00DC3907">
              <w:rPr>
                <w:sz w:val="20"/>
                <w:szCs w:val="20"/>
                <w:lang w:eastAsia="en-GB"/>
              </w:rPr>
              <w:t>1</w:t>
            </w:r>
            <w:r w:rsidR="00DD22EB" w:rsidRPr="00DC3907">
              <w:rPr>
                <w:sz w:val="20"/>
                <w:szCs w:val="20"/>
                <w:lang w:eastAsia="en-GB"/>
              </w:rPr>
              <w:t>89</w:t>
            </w:r>
            <w:r w:rsidR="00943F51" w:rsidRPr="00DC3907">
              <w:rPr>
                <w:sz w:val="20"/>
                <w:szCs w:val="20"/>
                <w:lang w:eastAsia="en-GB"/>
              </w:rPr>
              <w:t xml:space="preserve"> for</w:t>
            </w:r>
            <w:r w:rsidR="0046530C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z w:val="20"/>
                <w:szCs w:val="20"/>
                <w:lang w:eastAsia="en-GB"/>
              </w:rPr>
              <w:t>each</w:t>
            </w:r>
            <w:r w:rsidR="0046530C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z w:val="20"/>
                <w:szCs w:val="20"/>
                <w:lang w:eastAsia="en-GB"/>
              </w:rPr>
              <w:t>d</w:t>
            </w:r>
            <w:r w:rsidR="0046530C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46530C" w:rsidRPr="00DC3907">
              <w:rPr>
                <w:sz w:val="20"/>
                <w:szCs w:val="20"/>
                <w:lang w:eastAsia="en-GB"/>
              </w:rPr>
              <w:t>e</w:t>
            </w:r>
            <w:r w:rsidR="0046530C" w:rsidRPr="00DC3907">
              <w:rPr>
                <w:spacing w:val="-1"/>
                <w:sz w:val="20"/>
                <w:szCs w:val="20"/>
                <w:lang w:eastAsia="en-GB"/>
              </w:rPr>
              <w:t>lli</w:t>
            </w:r>
            <w:r w:rsidR="0046530C" w:rsidRPr="00DC3907">
              <w:rPr>
                <w:sz w:val="20"/>
                <w:szCs w:val="20"/>
                <w:lang w:eastAsia="en-GB"/>
              </w:rPr>
              <w:t>ng</w:t>
            </w:r>
            <w:r w:rsidR="0046530C" w:rsidRPr="00DC3907">
              <w:rPr>
                <w:spacing w:val="3"/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="0046530C" w:rsidRPr="00DC3907">
              <w:rPr>
                <w:sz w:val="20"/>
                <w:szCs w:val="20"/>
                <w:lang w:eastAsia="en-GB"/>
              </w:rPr>
              <w:t>n</w:t>
            </w:r>
            <w:r w:rsidR="0046530C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z w:val="20"/>
                <w:szCs w:val="20"/>
                <w:lang w:eastAsia="en-GB"/>
              </w:rPr>
              <w:t xml:space="preserve">excess </w:t>
            </w:r>
            <w:r w:rsidR="0046530C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46530C" w:rsidRPr="00DC3907">
              <w:rPr>
                <w:sz w:val="20"/>
                <w:szCs w:val="20"/>
                <w:lang w:eastAsia="en-GB"/>
              </w:rPr>
              <w:t>f</w:t>
            </w:r>
            <w:r w:rsidR="0046530C" w:rsidRPr="00DC3907">
              <w:rPr>
                <w:spacing w:val="5"/>
                <w:sz w:val="20"/>
                <w:szCs w:val="20"/>
                <w:lang w:eastAsia="en-GB"/>
              </w:rPr>
              <w:t xml:space="preserve"> </w:t>
            </w:r>
            <w:r w:rsidR="0046530C" w:rsidRPr="00DC3907">
              <w:rPr>
                <w:sz w:val="20"/>
                <w:szCs w:val="20"/>
                <w:lang w:eastAsia="en-GB"/>
              </w:rPr>
              <w:t>5</w:t>
            </w:r>
            <w:r w:rsidR="0046530C" w:rsidRPr="00DC3907">
              <w:rPr>
                <w:spacing w:val="-3"/>
                <w:sz w:val="20"/>
                <w:szCs w:val="20"/>
                <w:lang w:eastAsia="en-GB"/>
              </w:rPr>
              <w:t>0</w:t>
            </w:r>
            <w:r w:rsidR="0046530C" w:rsidRPr="00DC3907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tcMar>
              <w:bottom w:w="28" w:type="dxa"/>
            </w:tcMar>
            <w:vAlign w:val="center"/>
          </w:tcPr>
          <w:p w14:paraId="4C18FA32" w14:textId="779A4779" w:rsidR="0046530C" w:rsidRPr="00DC3907" w:rsidRDefault="00943F51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£4</w:t>
            </w:r>
            <w:r w:rsidR="00DD22EB" w:rsidRPr="00DC3907">
              <w:rPr>
                <w:sz w:val="20"/>
                <w:szCs w:val="20"/>
              </w:rPr>
              <w:t>11,885</w:t>
            </w:r>
          </w:p>
        </w:tc>
      </w:tr>
      <w:tr w:rsidR="000E4D75" w:rsidRPr="00DC3907" w14:paraId="53962538" w14:textId="77777777" w:rsidTr="008C6820">
        <w:trPr>
          <w:trHeight w:val="340"/>
        </w:trPr>
        <w:tc>
          <w:tcPr>
            <w:tcW w:w="709" w:type="dxa"/>
            <w:tcBorders>
              <w:bottom w:val="nil"/>
            </w:tcBorders>
            <w:tcMar>
              <w:bottom w:w="28" w:type="dxa"/>
            </w:tcMar>
          </w:tcPr>
          <w:p w14:paraId="2F839972" w14:textId="77777777" w:rsidR="00913B94" w:rsidRPr="00DC3907" w:rsidRDefault="00040439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bottom w:val="nil"/>
            </w:tcBorders>
            <w:tcMar>
              <w:bottom w:w="28" w:type="dxa"/>
            </w:tcMar>
          </w:tcPr>
          <w:p w14:paraId="66A28141" w14:textId="77777777" w:rsidR="00EA6F8E" w:rsidRPr="00DC3907" w:rsidRDefault="00040439" w:rsidP="00A231B0">
            <w:pPr>
              <w:pStyle w:val="NoSpacing"/>
              <w:rPr>
                <w:spacing w:val="-9"/>
                <w:sz w:val="20"/>
                <w:szCs w:val="20"/>
                <w:lang w:eastAsia="en-GB"/>
              </w:rPr>
            </w:pP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B</w:t>
            </w:r>
            <w:r w:rsidRPr="00DC3907">
              <w:rPr>
                <w:b/>
                <w:sz w:val="20"/>
                <w:szCs w:val="20"/>
                <w:lang w:eastAsia="en-GB"/>
              </w:rPr>
              <w:t>u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il</w:t>
            </w:r>
            <w:r w:rsidRPr="00DC3907">
              <w:rPr>
                <w:b/>
                <w:sz w:val="20"/>
                <w:szCs w:val="20"/>
                <w:lang w:eastAsia="en-GB"/>
              </w:rPr>
              <w:t>d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>g</w:t>
            </w:r>
            <w:r w:rsidRPr="00DC3907">
              <w:rPr>
                <w:b/>
                <w:sz w:val="20"/>
                <w:szCs w:val="20"/>
                <w:lang w:eastAsia="en-GB"/>
              </w:rPr>
              <w:t>s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(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h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pacing w:val="-5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h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h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os</w:t>
            </w:r>
            <w:r w:rsidRPr="00DC3907">
              <w:rPr>
                <w:b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-5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c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omi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z w:val="20"/>
                <w:szCs w:val="20"/>
                <w:lang w:eastAsia="en-GB"/>
              </w:rPr>
              <w:t>g</w:t>
            </w:r>
            <w:r w:rsidRPr="00DC3907">
              <w:rPr>
                <w:b/>
                <w:spacing w:val="-5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w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hi</w:t>
            </w:r>
            <w:r w:rsidRPr="00DC3907">
              <w:rPr>
                <w:b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pacing w:val="-6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ca</w:t>
            </w:r>
            <w:r w:rsidRPr="00DC3907">
              <w:rPr>
                <w:b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go</w:t>
            </w:r>
            <w:r w:rsidRPr="00DC3907">
              <w:rPr>
                <w:b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z w:val="20"/>
                <w:szCs w:val="20"/>
                <w:lang w:eastAsia="en-GB"/>
              </w:rPr>
              <w:t>s</w:t>
            </w:r>
            <w:r w:rsidRPr="00DC3907">
              <w:rPr>
                <w:spacing w:val="-9"/>
                <w:sz w:val="20"/>
                <w:szCs w:val="20"/>
                <w:lang w:eastAsia="en-GB"/>
              </w:rPr>
              <w:t xml:space="preserve"> </w:t>
            </w:r>
          </w:p>
          <w:p w14:paraId="03458876" w14:textId="77777777" w:rsidR="00913B94" w:rsidRPr="00DC3907" w:rsidRDefault="00040439" w:rsidP="00EA6F8E">
            <w:pPr>
              <w:pStyle w:val="NoSpacing"/>
              <w:spacing w:after="120"/>
              <w:rPr>
                <w:b/>
                <w:spacing w:val="1"/>
                <w:sz w:val="20"/>
                <w:szCs w:val="20"/>
                <w:lang w:eastAsia="en-GB"/>
              </w:rPr>
            </w:pP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1</w:t>
            </w:r>
            <w:r w:rsidRPr="00DC3907">
              <w:rPr>
                <w:b/>
                <w:sz w:val="20"/>
                <w:szCs w:val="20"/>
                <w:lang w:eastAsia="en-GB"/>
              </w:rPr>
              <w:t>,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3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,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4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,</w:t>
            </w:r>
            <w:r w:rsidRPr="00DC3907">
              <w:rPr>
                <w:b/>
                <w:sz w:val="20"/>
                <w:szCs w:val="20"/>
                <w:lang w:eastAsia="en-GB"/>
              </w:rPr>
              <w:t>5</w:t>
            </w:r>
            <w:r w:rsidRPr="00DC3907">
              <w:rPr>
                <w:b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&amp;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7</w:t>
            </w:r>
            <w:r w:rsidRPr="00DC3907">
              <w:rPr>
                <w:b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402" w:type="dxa"/>
            <w:tcBorders>
              <w:bottom w:val="nil"/>
            </w:tcBorders>
            <w:tcMar>
              <w:bottom w:w="28" w:type="dxa"/>
            </w:tcMar>
          </w:tcPr>
          <w:p w14:paraId="1D90D549" w14:textId="77777777" w:rsidR="00040439" w:rsidRPr="00DC3907" w:rsidRDefault="0004043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585310C3" w14:textId="77777777" w:rsidR="00913B94" w:rsidRPr="00DC3907" w:rsidRDefault="00913B94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14:paraId="05B6DF03" w14:textId="77777777" w:rsidR="00D60BD9" w:rsidRPr="00DC3907" w:rsidRDefault="00D60BD9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0E4D75" w:rsidRPr="00DC3907" w14:paraId="0C0827C4" w14:textId="77777777" w:rsidTr="008C6820">
        <w:trPr>
          <w:trHeight w:val="340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21EB8D9" w14:textId="77777777" w:rsidR="00CE0ED1" w:rsidRPr="00DC3907" w:rsidRDefault="00CE0ED1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2FA63F10" w14:textId="4FFA1E85" w:rsidR="00CE0ED1" w:rsidRPr="00DC3907" w:rsidRDefault="00CE0ED1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a)  </w:t>
            </w:r>
            <w:proofErr w:type="gramStart"/>
            <w:r w:rsidRPr="00DC3907">
              <w:rPr>
                <w:spacing w:val="1"/>
                <w:sz w:val="20"/>
                <w:szCs w:val="20"/>
                <w:lang w:eastAsia="en-GB"/>
              </w:rPr>
              <w:t>O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u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li</w:t>
            </w:r>
            <w:r w:rsidRPr="00DC3907">
              <w:rPr>
                <w:sz w:val="20"/>
                <w:szCs w:val="20"/>
                <w:lang w:eastAsia="en-GB"/>
              </w:rPr>
              <w:t xml:space="preserve">ne  </w:t>
            </w:r>
            <w:proofErr w:type="spellStart"/>
            <w:r w:rsidRPr="00DC3907">
              <w:rPr>
                <w:sz w:val="20"/>
                <w:szCs w:val="20"/>
                <w:lang w:eastAsia="en-GB"/>
              </w:rPr>
              <w:t>i</w:t>
            </w:r>
            <w:proofErr w:type="spellEnd"/>
            <w:proofErr w:type="gramEnd"/>
            <w:r w:rsidRPr="00DC3907">
              <w:rPr>
                <w:sz w:val="20"/>
                <w:szCs w:val="20"/>
                <w:lang w:eastAsia="en-GB"/>
              </w:rPr>
              <w:t>) sites not e</w:t>
            </w:r>
            <w:r w:rsidRPr="00DC3907">
              <w:rPr>
                <w:spacing w:val="-2"/>
                <w:sz w:val="20"/>
                <w:szCs w:val="20"/>
                <w:lang w:eastAsia="en-GB"/>
              </w:rPr>
              <w:t>x</w:t>
            </w:r>
            <w:r w:rsidRPr="00DC3907">
              <w:rPr>
                <w:sz w:val="20"/>
                <w:szCs w:val="20"/>
                <w:lang w:eastAsia="en-GB"/>
              </w:rPr>
              <w:t xml:space="preserve">ceeding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1614BF" w:rsidRPr="00DC3907">
              <w:rPr>
                <w:sz w:val="20"/>
                <w:szCs w:val="20"/>
                <w:lang w:eastAsia="en-GB"/>
              </w:rPr>
              <w:t>1 ha</w:t>
            </w:r>
          </w:p>
          <w:p w14:paraId="77DEFC42" w14:textId="49C05AF9" w:rsidR="00800AFE" w:rsidRPr="00DC3907" w:rsidRDefault="00CE0ED1" w:rsidP="008C682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            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ii</w:t>
            </w:r>
            <w:r w:rsidRPr="00DC3907">
              <w:rPr>
                <w:sz w:val="20"/>
                <w:szCs w:val="20"/>
                <w:lang w:eastAsia="en-GB"/>
              </w:rPr>
              <w:t xml:space="preserve">) sites </w:t>
            </w:r>
            <w:r w:rsidR="001614BF" w:rsidRPr="00DC3907">
              <w:rPr>
                <w:sz w:val="20"/>
                <w:szCs w:val="20"/>
                <w:lang w:eastAsia="en-GB"/>
              </w:rPr>
              <w:t>between 1 ha and 2.5 ha</w:t>
            </w:r>
          </w:p>
          <w:p w14:paraId="4F9816EE" w14:textId="097223AE" w:rsidR="001614BF" w:rsidRPr="00DC3907" w:rsidRDefault="001614BF" w:rsidP="008C682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      </w:t>
            </w:r>
            <w:r w:rsidR="003B09DF" w:rsidRPr="00DC3907">
              <w:rPr>
                <w:sz w:val="20"/>
                <w:szCs w:val="20"/>
                <w:lang w:eastAsia="en-GB"/>
              </w:rPr>
              <w:t xml:space="preserve">      </w:t>
            </w:r>
            <w:r w:rsidRPr="00DC3907">
              <w:rPr>
                <w:sz w:val="20"/>
                <w:szCs w:val="20"/>
                <w:lang w:eastAsia="en-GB"/>
              </w:rPr>
              <w:t xml:space="preserve"> iii)  Sites </w:t>
            </w:r>
            <w:r w:rsidR="00AF49CB" w:rsidRPr="00DC3907">
              <w:rPr>
                <w:sz w:val="20"/>
                <w:szCs w:val="20"/>
                <w:lang w:eastAsia="en-GB"/>
              </w:rPr>
              <w:t>exceeding</w:t>
            </w:r>
            <w:r w:rsidRPr="00DC3907">
              <w:rPr>
                <w:sz w:val="20"/>
                <w:szCs w:val="20"/>
                <w:lang w:eastAsia="en-GB"/>
              </w:rPr>
              <w:t xml:space="preserve"> 2.5 ha</w:t>
            </w:r>
          </w:p>
          <w:p w14:paraId="17CE27AD" w14:textId="34749759" w:rsidR="00C61A8E" w:rsidRPr="00DC3907" w:rsidRDefault="00C61A8E" w:rsidP="008C6820">
            <w:pPr>
              <w:pStyle w:val="NoSpacing"/>
              <w:rPr>
                <w:b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5AD4C9AC" w14:textId="3585585F" w:rsidR="00CE0ED1" w:rsidRPr="00DC3907" w:rsidRDefault="00CE0ED1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1614BF" w:rsidRPr="00DC3907">
              <w:rPr>
                <w:sz w:val="20"/>
                <w:szCs w:val="20"/>
                <w:lang w:eastAsia="en-GB"/>
              </w:rPr>
              <w:t>5</w:t>
            </w:r>
            <w:r w:rsidR="00EA3B43" w:rsidRPr="00DC3907">
              <w:rPr>
                <w:sz w:val="20"/>
                <w:szCs w:val="20"/>
                <w:lang w:eastAsia="en-GB"/>
              </w:rPr>
              <w:t>88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per 0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.</w:t>
            </w:r>
            <w:r w:rsidRPr="00DC3907">
              <w:rPr>
                <w:sz w:val="20"/>
                <w:szCs w:val="20"/>
                <w:lang w:eastAsia="en-GB"/>
              </w:rPr>
              <w:t>1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ha</w:t>
            </w:r>
          </w:p>
          <w:p w14:paraId="1B64CF86" w14:textId="09963BDC" w:rsidR="00CE0ED1" w:rsidRPr="00DC3907" w:rsidRDefault="001614B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£6</w:t>
            </w:r>
            <w:r w:rsidR="00EA3B43" w:rsidRPr="00DC3907">
              <w:rPr>
                <w:sz w:val="20"/>
                <w:szCs w:val="20"/>
                <w:lang w:eastAsia="en-GB"/>
              </w:rPr>
              <w:t>35</w:t>
            </w:r>
            <w:r w:rsidRPr="00DC3907">
              <w:rPr>
                <w:sz w:val="20"/>
                <w:szCs w:val="20"/>
                <w:lang w:eastAsia="en-GB"/>
              </w:rPr>
              <w:t xml:space="preserve"> per 0.1 ha</w:t>
            </w:r>
          </w:p>
          <w:p w14:paraId="3049C3AC" w14:textId="444EC767" w:rsidR="001614BF" w:rsidRPr="00DC3907" w:rsidRDefault="001614BF" w:rsidP="0059506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£15,</w:t>
            </w:r>
            <w:r w:rsidR="00EA3B43" w:rsidRPr="00DC3907">
              <w:rPr>
                <w:sz w:val="20"/>
                <w:szCs w:val="20"/>
                <w:lang w:eastAsia="en-GB"/>
              </w:rPr>
              <w:t>695</w:t>
            </w:r>
            <w:r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943F51" w:rsidRPr="00DC3907">
              <w:rPr>
                <w:sz w:val="20"/>
                <w:szCs w:val="20"/>
                <w:lang w:eastAsia="en-GB"/>
              </w:rPr>
              <w:t>(</w:t>
            </w:r>
            <w:r w:rsidRPr="00DC3907">
              <w:rPr>
                <w:sz w:val="20"/>
                <w:szCs w:val="20"/>
                <w:lang w:eastAsia="en-GB"/>
              </w:rPr>
              <w:t>+ £18</w:t>
            </w:r>
            <w:r w:rsidR="00EA3B43" w:rsidRPr="00DC3907">
              <w:rPr>
                <w:sz w:val="20"/>
                <w:szCs w:val="20"/>
                <w:lang w:eastAsia="en-GB"/>
              </w:rPr>
              <w:t>9</w:t>
            </w:r>
            <w:r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8F3652" w:rsidRPr="00DC3907">
              <w:rPr>
                <w:sz w:val="20"/>
                <w:szCs w:val="20"/>
                <w:lang w:eastAsia="en-GB"/>
              </w:rPr>
              <w:t xml:space="preserve">per 0.1 ha </w:t>
            </w:r>
            <w:r w:rsidRPr="00DC3907">
              <w:rPr>
                <w:sz w:val="20"/>
                <w:szCs w:val="20"/>
                <w:lang w:eastAsia="en-GB"/>
              </w:rPr>
              <w:t>in excess of 2.5 ha</w:t>
            </w:r>
            <w:r w:rsidR="00943F51" w:rsidRPr="00DC3907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1342B6CE" w14:textId="77777777" w:rsidR="00943F51" w:rsidRPr="00DC3907" w:rsidRDefault="00943F51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D09CB35" w14:textId="77777777" w:rsidR="00943F51" w:rsidRPr="00DC3907" w:rsidRDefault="00943F51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8E45E73" w14:textId="1C9EB082" w:rsidR="00CE0ED1" w:rsidRPr="00DC3907" w:rsidRDefault="001614BF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£20</w:t>
            </w:r>
            <w:r w:rsidR="00EA3B43" w:rsidRPr="00DC3907">
              <w:rPr>
                <w:sz w:val="20"/>
                <w:szCs w:val="20"/>
              </w:rPr>
              <w:t>5</w:t>
            </w:r>
            <w:r w:rsidRPr="00DC3907">
              <w:rPr>
                <w:sz w:val="20"/>
                <w:szCs w:val="20"/>
              </w:rPr>
              <w:t>,</w:t>
            </w:r>
            <w:r w:rsidR="00EA3B43" w:rsidRPr="00DC3907">
              <w:rPr>
                <w:sz w:val="20"/>
                <w:szCs w:val="20"/>
              </w:rPr>
              <w:t>943</w:t>
            </w:r>
          </w:p>
        </w:tc>
      </w:tr>
      <w:tr w:rsidR="000E4D75" w:rsidRPr="00DC3907" w14:paraId="0833575D" w14:textId="77777777" w:rsidTr="008C6820">
        <w:trPr>
          <w:trHeight w:val="34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2FEA3058" w14:textId="77777777" w:rsidR="00CE0ED1" w:rsidRPr="00DC3907" w:rsidRDefault="00CE0ED1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464D64E7" w14:textId="77777777" w:rsidR="00CE0ED1" w:rsidRPr="00DC3907" w:rsidRDefault="00CE0ED1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b)  Others</w:t>
            </w:r>
          </w:p>
          <w:p w14:paraId="2224CFF5" w14:textId="202CDD3E" w:rsidR="00CE0ED1" w:rsidRPr="00DC3907" w:rsidRDefault="00800AFE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proofErr w:type="spellStart"/>
            <w:r w:rsidR="00381F0C" w:rsidRPr="00DC3907">
              <w:rPr>
                <w:sz w:val="20"/>
                <w:szCs w:val="20"/>
                <w:lang w:eastAsia="en-GB"/>
              </w:rPr>
              <w:t>i</w:t>
            </w:r>
            <w:proofErr w:type="spellEnd"/>
            <w:r w:rsidR="00CE0ED1" w:rsidRPr="00DC3907">
              <w:rPr>
                <w:sz w:val="20"/>
                <w:szCs w:val="20"/>
                <w:lang w:eastAsia="en-GB"/>
              </w:rPr>
              <w:t xml:space="preserve">)  </w:t>
            </w:r>
            <w:r w:rsidR="00CE0ED1" w:rsidRPr="00DC3907">
              <w:rPr>
                <w:spacing w:val="1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CE0ED1" w:rsidRPr="00DC3907">
              <w:rPr>
                <w:sz w:val="20"/>
                <w:szCs w:val="20"/>
                <w:lang w:eastAsia="en-GB"/>
              </w:rPr>
              <w:t>he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no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CE0ED1" w:rsidRPr="00DC3907">
              <w:rPr>
                <w:sz w:val="20"/>
                <w:szCs w:val="20"/>
                <w:lang w:eastAsia="en-GB"/>
              </w:rPr>
              <w:t>oor 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ea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 xml:space="preserve"> i</w:t>
            </w:r>
            <w:r w:rsidR="00CE0ED1" w:rsidRPr="00DC3907">
              <w:rPr>
                <w:sz w:val="20"/>
                <w:szCs w:val="20"/>
                <w:lang w:eastAsia="en-GB"/>
              </w:rPr>
              <w:t>s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2"/>
                <w:sz w:val="20"/>
                <w:szCs w:val="20"/>
                <w:lang w:eastAsia="en-GB"/>
              </w:rPr>
              <w:t>c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="00CE0ED1" w:rsidRPr="00DC3907">
              <w:rPr>
                <w:sz w:val="20"/>
                <w:szCs w:val="20"/>
                <w:lang w:eastAsia="en-GB"/>
              </w:rPr>
              <w:t>ed</w:t>
            </w:r>
            <w:r w:rsidR="00523C3C" w:rsidRPr="00DC3907">
              <w:rPr>
                <w:sz w:val="20"/>
                <w:szCs w:val="20"/>
                <w:lang w:eastAsia="en-GB"/>
              </w:rPr>
              <w:t xml:space="preserve"> </w:t>
            </w:r>
          </w:p>
          <w:p w14:paraId="794A9BE7" w14:textId="6F34951B" w:rsidR="00CE0ED1" w:rsidRPr="00DC3907" w:rsidRDefault="00800AFE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r w:rsidR="00381F0C" w:rsidRPr="00DC3907">
              <w:rPr>
                <w:sz w:val="20"/>
                <w:szCs w:val="20"/>
                <w:lang w:eastAsia="en-GB"/>
              </w:rPr>
              <w:t>ii</w:t>
            </w:r>
            <w:r w:rsidR="00CE0ED1" w:rsidRPr="00DC3907">
              <w:rPr>
                <w:sz w:val="20"/>
                <w:szCs w:val="20"/>
                <w:lang w:eastAsia="en-GB"/>
              </w:rPr>
              <w:t xml:space="preserve">)  </w:t>
            </w:r>
            <w:r w:rsidR="00CE0ED1" w:rsidRPr="00DC3907">
              <w:rPr>
                <w:spacing w:val="1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CE0ED1" w:rsidRPr="00DC3907">
              <w:rPr>
                <w:sz w:val="20"/>
                <w:szCs w:val="20"/>
                <w:lang w:eastAsia="en-GB"/>
              </w:rPr>
              <w:t>he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CE0ED1" w:rsidRPr="00DC3907">
              <w:rPr>
                <w:sz w:val="20"/>
                <w:szCs w:val="20"/>
                <w:lang w:eastAsia="en-GB"/>
              </w:rPr>
              <w:t>o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CE0ED1" w:rsidRPr="00DC3907">
              <w:rPr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2"/>
                <w:sz w:val="20"/>
                <w:szCs w:val="20"/>
                <w:lang w:eastAsia="en-GB"/>
              </w:rPr>
              <w:t>c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="00CE0ED1" w:rsidRPr="00DC3907">
              <w:rPr>
                <w:sz w:val="20"/>
                <w:szCs w:val="20"/>
                <w:lang w:eastAsia="en-GB"/>
              </w:rPr>
              <w:t>ed</w:t>
            </w:r>
            <w:r w:rsidR="00CE0ED1" w:rsidRPr="00DC3907">
              <w:rPr>
                <w:spacing w:val="-4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="00CE0ED1" w:rsidRPr="00DC3907">
              <w:rPr>
                <w:sz w:val="20"/>
                <w:szCs w:val="20"/>
                <w:lang w:eastAsia="en-GB"/>
              </w:rPr>
              <w:t>s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AF49CB" w:rsidRPr="00DC3907">
              <w:rPr>
                <w:sz w:val="20"/>
                <w:szCs w:val="20"/>
                <w:lang w:eastAsia="en-GB"/>
              </w:rPr>
              <w:t>up to</w:t>
            </w:r>
            <w:r w:rsidR="00CE0ED1" w:rsidRPr="00DC3907">
              <w:rPr>
                <w:spacing w:val="-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40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sqm</w:t>
            </w:r>
          </w:p>
          <w:p w14:paraId="3E4BEC12" w14:textId="1A333F86" w:rsidR="00CE0ED1" w:rsidRPr="00DC3907" w:rsidRDefault="00800AFE" w:rsidP="00800AFE">
            <w:pPr>
              <w:pStyle w:val="NoSpacing"/>
              <w:tabs>
                <w:tab w:val="left" w:pos="317"/>
              </w:tabs>
              <w:rPr>
                <w:spacing w:val="1"/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r w:rsidR="00381F0C" w:rsidRPr="00DC3907">
              <w:rPr>
                <w:sz w:val="20"/>
                <w:szCs w:val="20"/>
                <w:lang w:eastAsia="en-GB"/>
              </w:rPr>
              <w:t>iii</w:t>
            </w:r>
            <w:r w:rsidR="00CE0ED1" w:rsidRPr="00DC3907">
              <w:rPr>
                <w:sz w:val="20"/>
                <w:szCs w:val="20"/>
                <w:lang w:eastAsia="en-GB"/>
              </w:rPr>
              <w:t xml:space="preserve">)  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CE0ED1" w:rsidRPr="00DC3907">
              <w:rPr>
                <w:sz w:val="20"/>
                <w:szCs w:val="20"/>
                <w:lang w:eastAsia="en-GB"/>
              </w:rPr>
              <w:t>he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CE0ED1" w:rsidRPr="00DC3907">
              <w:rPr>
                <w:sz w:val="20"/>
                <w:szCs w:val="20"/>
                <w:lang w:eastAsia="en-GB"/>
              </w:rPr>
              <w:t>o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CE0ED1" w:rsidRPr="00DC3907">
              <w:rPr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="00CE0ED1" w:rsidRPr="00DC3907">
              <w:rPr>
                <w:sz w:val="20"/>
                <w:szCs w:val="20"/>
                <w:lang w:eastAsia="en-GB"/>
              </w:rPr>
              <w:t>s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3B09DF" w:rsidRPr="00DC3907">
              <w:rPr>
                <w:sz w:val="20"/>
                <w:szCs w:val="20"/>
                <w:lang w:eastAsia="en-GB"/>
              </w:rPr>
              <w:t>over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40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and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856BDF" w:rsidRPr="00DC3907">
              <w:rPr>
                <w:spacing w:val="-1"/>
                <w:sz w:val="20"/>
                <w:szCs w:val="20"/>
                <w:lang w:eastAsia="en-GB"/>
              </w:rPr>
              <w:t>less</w:t>
            </w:r>
            <w:r w:rsidR="00AF49CB" w:rsidRPr="00DC3907">
              <w:rPr>
                <w:spacing w:val="-1"/>
                <w:sz w:val="20"/>
                <w:szCs w:val="20"/>
                <w:lang w:eastAsia="en-GB"/>
              </w:rPr>
              <w:t xml:space="preserve"> than</w:t>
            </w:r>
            <w:r w:rsidR="003B09DF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523C3C" w:rsidRPr="00DC3907">
              <w:rPr>
                <w:spacing w:val="-1"/>
                <w:sz w:val="20"/>
                <w:szCs w:val="20"/>
                <w:lang w:eastAsia="en-GB"/>
              </w:rPr>
              <w:t>1000</w:t>
            </w:r>
            <w:r w:rsidR="00CE0ED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CE0ED1" w:rsidRPr="00DC3907">
              <w:rPr>
                <w:sz w:val="20"/>
                <w:szCs w:val="20"/>
                <w:lang w:eastAsia="en-GB"/>
              </w:rPr>
              <w:t>m</w:t>
            </w:r>
          </w:p>
          <w:p w14:paraId="01AC51D3" w14:textId="4F492F55" w:rsidR="00CE0ED1" w:rsidRPr="00DC3907" w:rsidRDefault="00800AFE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r w:rsidR="00381F0C" w:rsidRPr="00DC3907">
              <w:rPr>
                <w:sz w:val="20"/>
                <w:szCs w:val="20"/>
                <w:lang w:eastAsia="en-GB"/>
              </w:rPr>
              <w:t>iv</w:t>
            </w:r>
            <w:r w:rsidR="00CE0ED1" w:rsidRPr="00DC3907">
              <w:rPr>
                <w:sz w:val="20"/>
                <w:szCs w:val="20"/>
                <w:lang w:eastAsia="en-GB"/>
              </w:rPr>
              <w:t xml:space="preserve">)  </w:t>
            </w:r>
            <w:r w:rsidR="00CE0ED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CE0ED1" w:rsidRPr="00DC3907">
              <w:rPr>
                <w:sz w:val="20"/>
                <w:szCs w:val="20"/>
                <w:lang w:eastAsia="en-GB"/>
              </w:rPr>
              <w:t>he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CE0ED1" w:rsidRPr="00DC3907">
              <w:rPr>
                <w:sz w:val="20"/>
                <w:szCs w:val="20"/>
                <w:lang w:eastAsia="en-GB"/>
              </w:rPr>
              <w:t>o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CE0ED1" w:rsidRPr="00DC3907">
              <w:rPr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523C3C" w:rsidRPr="00DC3907">
              <w:rPr>
                <w:spacing w:val="-2"/>
                <w:sz w:val="20"/>
                <w:szCs w:val="20"/>
                <w:lang w:eastAsia="en-GB"/>
              </w:rPr>
              <w:t>is between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523C3C" w:rsidRPr="00DC3907">
              <w:rPr>
                <w:spacing w:val="1"/>
                <w:sz w:val="20"/>
                <w:szCs w:val="20"/>
                <w:lang w:eastAsia="en-GB"/>
              </w:rPr>
              <w:t>1000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- 3750</w:t>
            </w:r>
            <w:r w:rsidR="00CE0ED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CE0ED1" w:rsidRPr="00DC3907">
              <w:rPr>
                <w:sz w:val="20"/>
                <w:szCs w:val="20"/>
                <w:lang w:eastAsia="en-GB"/>
              </w:rPr>
              <w:t>qm</w:t>
            </w:r>
          </w:p>
          <w:p w14:paraId="4ACBB29D" w14:textId="45A9B9E7" w:rsidR="001F7891" w:rsidRPr="00DC3907" w:rsidRDefault="00800AFE" w:rsidP="00EA6F8E">
            <w:pPr>
              <w:pStyle w:val="NoSpacing"/>
              <w:tabs>
                <w:tab w:val="left" w:pos="317"/>
              </w:tabs>
              <w:spacing w:after="120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r w:rsidR="00381F0C" w:rsidRPr="00DC3907">
              <w:rPr>
                <w:sz w:val="20"/>
                <w:szCs w:val="20"/>
                <w:lang w:eastAsia="en-GB"/>
              </w:rPr>
              <w:t>v</w:t>
            </w:r>
            <w:r w:rsidR="00CE0ED1" w:rsidRPr="00DC3907">
              <w:rPr>
                <w:sz w:val="20"/>
                <w:szCs w:val="20"/>
                <w:lang w:eastAsia="en-GB"/>
              </w:rPr>
              <w:t xml:space="preserve">)  </w:t>
            </w:r>
            <w:r w:rsidR="00CE0ED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CE0ED1" w:rsidRPr="00DC3907">
              <w:rPr>
                <w:sz w:val="20"/>
                <w:szCs w:val="20"/>
                <w:lang w:eastAsia="en-GB"/>
              </w:rPr>
              <w:t>he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CE0ED1" w:rsidRPr="00DC3907">
              <w:rPr>
                <w:sz w:val="20"/>
                <w:szCs w:val="20"/>
                <w:lang w:eastAsia="en-GB"/>
              </w:rPr>
              <w:t>o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CE0ED1" w:rsidRPr="00DC3907">
              <w:rPr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CE0ED1" w:rsidRPr="00DC3907">
              <w:rPr>
                <w:sz w:val="20"/>
                <w:szCs w:val="20"/>
                <w:lang w:eastAsia="en-GB"/>
              </w:rPr>
              <w:t>ea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e</w:t>
            </w:r>
            <w:r w:rsidR="00CE0ED1" w:rsidRPr="00DC3907">
              <w:rPr>
                <w:spacing w:val="-2"/>
                <w:sz w:val="20"/>
                <w:szCs w:val="20"/>
                <w:lang w:eastAsia="en-GB"/>
              </w:rPr>
              <w:t>xc</w:t>
            </w:r>
            <w:r w:rsidR="00CE0ED1" w:rsidRPr="00DC3907">
              <w:rPr>
                <w:sz w:val="20"/>
                <w:szCs w:val="20"/>
                <w:lang w:eastAsia="en-GB"/>
              </w:rPr>
              <w:t>eeds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3750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CE0ED1" w:rsidRPr="00DC3907">
              <w:rPr>
                <w:sz w:val="20"/>
                <w:szCs w:val="20"/>
                <w:lang w:eastAsia="en-GB"/>
              </w:rPr>
              <w:t>qm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03901C44" w14:textId="77777777" w:rsidR="00D12CC1" w:rsidRPr="00DC3907" w:rsidRDefault="00D12CC1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4A98FE0C" w14:textId="5F207842" w:rsidR="00CE0ED1" w:rsidRPr="00DC3907" w:rsidRDefault="00F50C1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523C3C" w:rsidRPr="00DC3907">
              <w:rPr>
                <w:sz w:val="20"/>
                <w:szCs w:val="20"/>
                <w:lang w:eastAsia="en-GB"/>
              </w:rPr>
              <w:t>29</w:t>
            </w:r>
            <w:r w:rsidR="00C61D7A" w:rsidRPr="00DC3907">
              <w:rPr>
                <w:sz w:val="20"/>
                <w:szCs w:val="20"/>
                <w:lang w:eastAsia="en-GB"/>
              </w:rPr>
              <w:t>8</w:t>
            </w:r>
          </w:p>
          <w:p w14:paraId="6A56E5AD" w14:textId="236D4C63" w:rsidR="00CE0ED1" w:rsidRPr="00DC3907" w:rsidRDefault="00F50C1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523C3C" w:rsidRPr="00DC3907">
              <w:rPr>
                <w:sz w:val="20"/>
                <w:szCs w:val="20"/>
                <w:lang w:eastAsia="en-GB"/>
              </w:rPr>
              <w:t>29</w:t>
            </w:r>
            <w:r w:rsidR="00D33163" w:rsidRPr="00DC3907">
              <w:rPr>
                <w:sz w:val="20"/>
                <w:szCs w:val="20"/>
                <w:lang w:eastAsia="en-GB"/>
              </w:rPr>
              <w:t>8</w:t>
            </w:r>
          </w:p>
          <w:p w14:paraId="22B61D74" w14:textId="17071A5E" w:rsidR="00CE0ED1" w:rsidRPr="00DC3907" w:rsidRDefault="00F50C1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523C3C" w:rsidRPr="00DC3907">
              <w:rPr>
                <w:sz w:val="20"/>
                <w:szCs w:val="20"/>
                <w:lang w:eastAsia="en-GB"/>
              </w:rPr>
              <w:t>5</w:t>
            </w:r>
            <w:r w:rsidR="00D33163" w:rsidRPr="00DC3907">
              <w:rPr>
                <w:sz w:val="20"/>
                <w:szCs w:val="20"/>
                <w:lang w:eastAsia="en-GB"/>
              </w:rPr>
              <w:t>88</w:t>
            </w:r>
            <w:r w:rsidR="00523C3C" w:rsidRPr="00DC3907">
              <w:rPr>
                <w:sz w:val="20"/>
                <w:szCs w:val="20"/>
                <w:lang w:eastAsia="en-GB"/>
              </w:rPr>
              <w:t xml:space="preserve"> per 75 </w:t>
            </w:r>
            <w:proofErr w:type="spellStart"/>
            <w:r w:rsidR="00523C3C" w:rsidRPr="00DC3907">
              <w:rPr>
                <w:sz w:val="20"/>
                <w:szCs w:val="20"/>
                <w:lang w:eastAsia="en-GB"/>
              </w:rPr>
              <w:t>sq</w:t>
            </w:r>
            <w:proofErr w:type="spellEnd"/>
            <w:r w:rsidR="00523C3C" w:rsidRPr="00DC3907">
              <w:rPr>
                <w:sz w:val="20"/>
                <w:szCs w:val="20"/>
                <w:lang w:eastAsia="en-GB"/>
              </w:rPr>
              <w:t xml:space="preserve"> m</w:t>
            </w:r>
          </w:p>
          <w:p w14:paraId="3F94AB6E" w14:textId="09C2EF80" w:rsidR="00CE0ED1" w:rsidRPr="00DC3907" w:rsidRDefault="00F50C1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523C3C" w:rsidRPr="00DC3907">
              <w:rPr>
                <w:sz w:val="20"/>
                <w:szCs w:val="20"/>
                <w:lang w:eastAsia="en-GB"/>
              </w:rPr>
              <w:t>6</w:t>
            </w:r>
            <w:r w:rsidR="00D33163" w:rsidRPr="00DC3907">
              <w:rPr>
                <w:sz w:val="20"/>
                <w:szCs w:val="20"/>
                <w:lang w:eastAsia="en-GB"/>
              </w:rPr>
              <w:t>35</w:t>
            </w:r>
            <w:r w:rsidR="00CE0ED1" w:rsidRPr="00DC3907">
              <w:rPr>
                <w:sz w:val="20"/>
                <w:szCs w:val="20"/>
                <w:lang w:eastAsia="en-GB"/>
              </w:rPr>
              <w:t xml:space="preserve"> per 75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E0ED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CE0ED1" w:rsidRPr="00DC3907">
              <w:rPr>
                <w:sz w:val="20"/>
                <w:szCs w:val="20"/>
                <w:lang w:eastAsia="en-GB"/>
              </w:rPr>
              <w:t>q</w:t>
            </w:r>
            <w:proofErr w:type="spellEnd"/>
            <w:r w:rsidR="00523C3C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z w:val="20"/>
                <w:szCs w:val="20"/>
                <w:lang w:eastAsia="en-GB"/>
              </w:rPr>
              <w:t>m</w:t>
            </w:r>
          </w:p>
          <w:p w14:paraId="45816EF5" w14:textId="0212A848" w:rsidR="00CE0ED1" w:rsidRPr="00DC3907" w:rsidRDefault="002D0808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proofErr w:type="gramStart"/>
            <w:r w:rsidR="00523C3C" w:rsidRPr="00DC3907">
              <w:rPr>
                <w:sz w:val="20"/>
                <w:szCs w:val="20"/>
                <w:lang w:eastAsia="en-GB"/>
              </w:rPr>
              <w:t>3</w:t>
            </w:r>
            <w:r w:rsidR="00D33163" w:rsidRPr="00DC3907">
              <w:rPr>
                <w:sz w:val="20"/>
                <w:szCs w:val="20"/>
                <w:lang w:eastAsia="en-GB"/>
              </w:rPr>
              <w:t>1,385</w:t>
            </w:r>
            <w:r w:rsidR="00523C3C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(</w:t>
            </w:r>
            <w:proofErr w:type="gramEnd"/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+ £</w:t>
            </w:r>
            <w:r w:rsidR="00F50C1F" w:rsidRPr="00DC3907">
              <w:rPr>
                <w:sz w:val="20"/>
                <w:szCs w:val="20"/>
                <w:lang w:eastAsia="en-GB"/>
              </w:rPr>
              <w:t>1</w:t>
            </w:r>
            <w:r w:rsidR="00523C3C" w:rsidRPr="00DC3907">
              <w:rPr>
                <w:sz w:val="20"/>
                <w:szCs w:val="20"/>
                <w:lang w:eastAsia="en-GB"/>
              </w:rPr>
              <w:t>8</w:t>
            </w:r>
            <w:r w:rsidR="00D33163" w:rsidRPr="00DC3907">
              <w:rPr>
                <w:sz w:val="20"/>
                <w:szCs w:val="20"/>
                <w:lang w:eastAsia="en-GB"/>
              </w:rPr>
              <w:t>9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BE6C99" w:rsidRPr="00DC3907">
              <w:rPr>
                <w:sz w:val="20"/>
                <w:szCs w:val="20"/>
                <w:lang w:eastAsia="en-GB"/>
              </w:rPr>
              <w:t>per additional</w:t>
            </w:r>
            <w:r w:rsidR="00CE0ED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CE0ED1" w:rsidRPr="00DC3907">
              <w:rPr>
                <w:spacing w:val="-3"/>
                <w:sz w:val="20"/>
                <w:szCs w:val="20"/>
                <w:lang w:eastAsia="en-GB"/>
              </w:rPr>
              <w:t>7</w:t>
            </w:r>
            <w:r w:rsidR="00CE0ED1" w:rsidRPr="00DC3907">
              <w:rPr>
                <w:sz w:val="20"/>
                <w:szCs w:val="20"/>
                <w:lang w:eastAsia="en-GB"/>
              </w:rPr>
              <w:t>5 sq</w:t>
            </w:r>
            <w:r w:rsidR="00CE0ED1" w:rsidRPr="00DC3907">
              <w:rPr>
                <w:spacing w:val="1"/>
                <w:sz w:val="20"/>
                <w:szCs w:val="20"/>
                <w:lang w:eastAsia="en-GB"/>
              </w:rPr>
              <w:t>m</w:t>
            </w:r>
            <w:r w:rsidR="00CE0ED1" w:rsidRPr="00DC3907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118A783C" w14:textId="4515AADA" w:rsidR="00CE0ED1" w:rsidRPr="00DC3907" w:rsidRDefault="00523C3C" w:rsidP="00F50C1F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£4</w:t>
            </w:r>
            <w:r w:rsidR="007E5E18" w:rsidRPr="00DC3907">
              <w:rPr>
                <w:sz w:val="20"/>
                <w:szCs w:val="20"/>
              </w:rPr>
              <w:t>11,885</w:t>
            </w:r>
          </w:p>
        </w:tc>
      </w:tr>
    </w:tbl>
    <w:p w14:paraId="34AB3BCA" w14:textId="77777777" w:rsidR="0042447D" w:rsidRPr="00DC3907" w:rsidRDefault="0042447D"/>
    <w:p w14:paraId="29294017" w14:textId="77777777" w:rsidR="0042447D" w:rsidRPr="00DC3907" w:rsidRDefault="0042447D"/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709"/>
        <w:gridCol w:w="5245"/>
        <w:gridCol w:w="3402"/>
        <w:gridCol w:w="1559"/>
      </w:tblGrid>
      <w:tr w:rsidR="000E4D75" w:rsidRPr="00DC3907" w14:paraId="33ADAB71" w14:textId="77777777" w:rsidTr="004B45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2E8C7438" w14:textId="77777777" w:rsidR="0042447D" w:rsidRPr="00DC3907" w:rsidRDefault="0042447D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5D535538" w14:textId="77777777" w:rsidR="00800AFE" w:rsidRPr="00DC3907" w:rsidRDefault="0042447D" w:rsidP="0042447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52" w:lineRule="exact"/>
              <w:ind w:right="1436"/>
              <w:jc w:val="center"/>
              <w:rPr>
                <w:rFonts w:eastAsiaTheme="minorEastAsia" w:cs="Arial"/>
                <w:b/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</w:rPr>
              <w:t>Type of Development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60F92D1E" w14:textId="77777777" w:rsidR="00800AFE" w:rsidRPr="00DC3907" w:rsidRDefault="0042447D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</w:rPr>
              <w:t>Fee Payable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5244C7B1" w14:textId="77777777" w:rsidR="00800AFE" w:rsidRPr="00DC3907" w:rsidRDefault="0042447D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Maximum Fee</w:t>
            </w:r>
          </w:p>
        </w:tc>
      </w:tr>
      <w:tr w:rsidR="000E4D75" w:rsidRPr="00DC3907" w14:paraId="56E2E0F5" w14:textId="77777777" w:rsidTr="004B4529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2896D53C" w14:textId="77777777" w:rsidR="0024558A" w:rsidRPr="00DC3907" w:rsidRDefault="005D1A30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3D7F27B4" w14:textId="77777777" w:rsidR="005D1A30" w:rsidRPr="00DC3907" w:rsidRDefault="005D1A30" w:rsidP="00A231B0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52" w:lineRule="exact"/>
              <w:ind w:right="1436"/>
              <w:rPr>
                <w:rFonts w:eastAsiaTheme="minorEastAsia" w:cs="Arial"/>
                <w:b/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rFonts w:eastAsiaTheme="minorEastAsia" w:cs="Arial"/>
                <w:b/>
                <w:spacing w:val="-1"/>
                <w:sz w:val="20"/>
                <w:szCs w:val="20"/>
                <w:lang w:eastAsia="en-GB"/>
              </w:rPr>
              <w:t>Agricultural Buildings on agricultural land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5222F41D" w14:textId="77777777" w:rsidR="005D1A30" w:rsidRPr="00DC3907" w:rsidRDefault="005D1A30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21FBE091" w14:textId="77777777" w:rsidR="005D1A30" w:rsidRPr="00DC3907" w:rsidRDefault="005D1A30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4D75" w:rsidRPr="00DC3907" w14:paraId="6307AB4D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58DCFF61" w14:textId="77777777" w:rsidR="00CE0ED1" w:rsidRPr="00DC3907" w:rsidRDefault="00CE0ED1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1171C67F" w14:textId="77777777" w:rsidR="00A6757B" w:rsidRPr="00DC3907" w:rsidRDefault="00A6757B" w:rsidP="00A6757B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a)  </w:t>
            </w:r>
            <w:proofErr w:type="gramStart"/>
            <w:r w:rsidRPr="00DC3907">
              <w:rPr>
                <w:spacing w:val="1"/>
                <w:sz w:val="20"/>
                <w:szCs w:val="20"/>
                <w:lang w:eastAsia="en-GB"/>
              </w:rPr>
              <w:t>O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u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li</w:t>
            </w:r>
            <w:r w:rsidRPr="00DC3907">
              <w:rPr>
                <w:sz w:val="20"/>
                <w:szCs w:val="20"/>
                <w:lang w:eastAsia="en-GB"/>
              </w:rPr>
              <w:t xml:space="preserve">ne  </w:t>
            </w:r>
            <w:proofErr w:type="spellStart"/>
            <w:r w:rsidRPr="00DC3907">
              <w:rPr>
                <w:sz w:val="20"/>
                <w:szCs w:val="20"/>
                <w:lang w:eastAsia="en-GB"/>
              </w:rPr>
              <w:t>i</w:t>
            </w:r>
            <w:proofErr w:type="spellEnd"/>
            <w:proofErr w:type="gramEnd"/>
            <w:r w:rsidRPr="00DC3907">
              <w:rPr>
                <w:sz w:val="20"/>
                <w:szCs w:val="20"/>
                <w:lang w:eastAsia="en-GB"/>
              </w:rPr>
              <w:t>) sites not e</w:t>
            </w:r>
            <w:r w:rsidRPr="00DC3907">
              <w:rPr>
                <w:spacing w:val="-2"/>
                <w:sz w:val="20"/>
                <w:szCs w:val="20"/>
                <w:lang w:eastAsia="en-GB"/>
              </w:rPr>
              <w:t>x</w:t>
            </w:r>
            <w:r w:rsidRPr="00DC3907">
              <w:rPr>
                <w:sz w:val="20"/>
                <w:szCs w:val="20"/>
                <w:lang w:eastAsia="en-GB"/>
              </w:rPr>
              <w:t xml:space="preserve">ceeding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1 ha</w:t>
            </w:r>
          </w:p>
          <w:p w14:paraId="54D8AB56" w14:textId="77777777" w:rsidR="00A6757B" w:rsidRPr="00DC3907" w:rsidRDefault="00A6757B" w:rsidP="00A6757B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            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ii</w:t>
            </w:r>
            <w:r w:rsidRPr="00DC3907">
              <w:rPr>
                <w:sz w:val="20"/>
                <w:szCs w:val="20"/>
                <w:lang w:eastAsia="en-GB"/>
              </w:rPr>
              <w:t>) sites between 1 ha and 2.5 ha</w:t>
            </w:r>
          </w:p>
          <w:p w14:paraId="1731DABC" w14:textId="5F00AD85" w:rsidR="00A6757B" w:rsidRPr="00DC3907" w:rsidRDefault="00A6757B" w:rsidP="00A6757B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       </w:t>
            </w:r>
            <w:r w:rsidR="00175022" w:rsidRPr="00DC3907">
              <w:rPr>
                <w:sz w:val="20"/>
                <w:szCs w:val="20"/>
                <w:lang w:eastAsia="en-GB"/>
              </w:rPr>
              <w:t xml:space="preserve">      </w:t>
            </w:r>
            <w:r w:rsidRPr="00DC3907">
              <w:rPr>
                <w:sz w:val="20"/>
                <w:szCs w:val="20"/>
                <w:lang w:eastAsia="en-GB"/>
              </w:rPr>
              <w:t xml:space="preserve">iii)  Sites </w:t>
            </w:r>
            <w:r w:rsidR="00AF49CB" w:rsidRPr="00DC3907">
              <w:rPr>
                <w:sz w:val="20"/>
                <w:szCs w:val="20"/>
                <w:lang w:eastAsia="en-GB"/>
              </w:rPr>
              <w:t>exceeding</w:t>
            </w:r>
            <w:r w:rsidRPr="00DC3907">
              <w:rPr>
                <w:sz w:val="20"/>
                <w:szCs w:val="20"/>
                <w:lang w:eastAsia="en-GB"/>
              </w:rPr>
              <w:t xml:space="preserve"> 2.5 ha</w:t>
            </w:r>
          </w:p>
          <w:p w14:paraId="24D4946C" w14:textId="77777777" w:rsidR="00CE0ED1" w:rsidRPr="00DC3907" w:rsidRDefault="00CE0ED1" w:rsidP="00A231B0">
            <w:pPr>
              <w:pStyle w:val="NoSpacing"/>
              <w:rPr>
                <w:rFonts w:eastAsiaTheme="minorEastAsia" w:cs="Arial"/>
                <w:b/>
                <w:spacing w:val="-1"/>
                <w:sz w:val="20"/>
                <w:szCs w:val="20"/>
                <w:lang w:eastAsia="en-GB"/>
              </w:rPr>
            </w:pPr>
          </w:p>
          <w:p w14:paraId="33A15D42" w14:textId="33BB327F" w:rsidR="0039618E" w:rsidRPr="00DC3907" w:rsidRDefault="0039618E" w:rsidP="00A231B0">
            <w:pPr>
              <w:pStyle w:val="NoSpacing"/>
              <w:rPr>
                <w:rFonts w:eastAsiaTheme="minorEastAsia" w:cs="Arial"/>
                <w:b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AF864E2" w14:textId="465E8D2D" w:rsidR="00A6757B" w:rsidRPr="00DC3907" w:rsidRDefault="00A6757B" w:rsidP="00A675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£5</w:t>
            </w:r>
            <w:r w:rsidR="00BD74CC" w:rsidRPr="00DC3907">
              <w:rPr>
                <w:sz w:val="20"/>
                <w:szCs w:val="20"/>
                <w:lang w:eastAsia="en-GB"/>
              </w:rPr>
              <w:t>8</w:t>
            </w:r>
            <w:r w:rsidRPr="00DC3907">
              <w:rPr>
                <w:sz w:val="20"/>
                <w:szCs w:val="20"/>
                <w:lang w:eastAsia="en-GB"/>
              </w:rPr>
              <w:t>8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per 0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.</w:t>
            </w:r>
            <w:r w:rsidRPr="00DC3907">
              <w:rPr>
                <w:sz w:val="20"/>
                <w:szCs w:val="20"/>
                <w:lang w:eastAsia="en-GB"/>
              </w:rPr>
              <w:t>1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ha</w:t>
            </w:r>
          </w:p>
          <w:p w14:paraId="3643002E" w14:textId="12E7AAAF" w:rsidR="00A6757B" w:rsidRPr="00DC3907" w:rsidRDefault="00A6757B" w:rsidP="00A675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£6</w:t>
            </w:r>
            <w:r w:rsidR="00BD74CC" w:rsidRPr="00DC3907">
              <w:rPr>
                <w:sz w:val="20"/>
                <w:szCs w:val="20"/>
                <w:lang w:eastAsia="en-GB"/>
              </w:rPr>
              <w:t>35</w:t>
            </w:r>
            <w:r w:rsidRPr="00DC3907">
              <w:rPr>
                <w:sz w:val="20"/>
                <w:szCs w:val="20"/>
                <w:lang w:eastAsia="en-GB"/>
              </w:rPr>
              <w:t xml:space="preserve"> per 0.1 ha</w:t>
            </w:r>
          </w:p>
          <w:p w14:paraId="436AA287" w14:textId="3661DA00" w:rsidR="00A6757B" w:rsidRPr="00DC3907" w:rsidRDefault="00A6757B" w:rsidP="00A675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£15,</w:t>
            </w:r>
            <w:r w:rsidR="00BD74CC" w:rsidRPr="00DC3907">
              <w:rPr>
                <w:sz w:val="20"/>
                <w:szCs w:val="20"/>
                <w:lang w:eastAsia="en-GB"/>
              </w:rPr>
              <w:t>695</w:t>
            </w:r>
            <w:r w:rsidRPr="00DC3907">
              <w:rPr>
                <w:sz w:val="20"/>
                <w:szCs w:val="20"/>
                <w:lang w:eastAsia="en-GB"/>
              </w:rPr>
              <w:t xml:space="preserve"> (+ £18</w:t>
            </w:r>
            <w:r w:rsidR="00BD74CC" w:rsidRPr="00DC3907">
              <w:rPr>
                <w:sz w:val="20"/>
                <w:szCs w:val="20"/>
                <w:lang w:eastAsia="en-GB"/>
              </w:rPr>
              <w:t>9</w:t>
            </w:r>
            <w:r w:rsidRPr="00DC3907">
              <w:rPr>
                <w:sz w:val="20"/>
                <w:szCs w:val="20"/>
                <w:lang w:eastAsia="en-GB"/>
              </w:rPr>
              <w:t xml:space="preserve"> per 0.1 ha in excess of 2.5 ha)</w:t>
            </w:r>
          </w:p>
          <w:p w14:paraId="5E7F0CA0" w14:textId="614263B8" w:rsidR="00CE0ED1" w:rsidRPr="00DC3907" w:rsidRDefault="00CE0ED1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4B1440D3" w14:textId="5591E22C" w:rsidR="00CE0ED1" w:rsidRPr="00DC3907" w:rsidRDefault="00A6757B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£20</w:t>
            </w:r>
            <w:r w:rsidR="00BD74CC" w:rsidRPr="00DC3907">
              <w:rPr>
                <w:sz w:val="20"/>
                <w:szCs w:val="20"/>
              </w:rPr>
              <w:t>5</w:t>
            </w:r>
            <w:r w:rsidRPr="00DC3907">
              <w:rPr>
                <w:sz w:val="20"/>
                <w:szCs w:val="20"/>
              </w:rPr>
              <w:t>,</w:t>
            </w:r>
            <w:r w:rsidR="00BD74CC" w:rsidRPr="00DC3907">
              <w:rPr>
                <w:sz w:val="20"/>
                <w:szCs w:val="20"/>
              </w:rPr>
              <w:t>943</w:t>
            </w:r>
          </w:p>
        </w:tc>
      </w:tr>
      <w:tr w:rsidR="000E4D75" w:rsidRPr="00DC3907" w14:paraId="043880F2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3843A235" w14:textId="77777777" w:rsidR="00CE0ED1" w:rsidRPr="00DC3907" w:rsidRDefault="00CE0ED1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15B2A10D" w14:textId="77777777" w:rsidR="001F7891" w:rsidRPr="00DC3907" w:rsidRDefault="001F7891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b) 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O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z w:val="20"/>
                <w:szCs w:val="20"/>
                <w:lang w:eastAsia="en-GB"/>
              </w:rPr>
              <w:t>he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sz w:val="20"/>
                <w:szCs w:val="20"/>
                <w:lang w:eastAsia="en-GB"/>
              </w:rPr>
              <w:t>s</w:t>
            </w:r>
          </w:p>
          <w:p w14:paraId="00D92261" w14:textId="586C6795" w:rsidR="001F7891" w:rsidRPr="00DC3907" w:rsidRDefault="00800AFE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proofErr w:type="spellStart"/>
            <w:r w:rsidR="001F7891" w:rsidRPr="00DC3907">
              <w:rPr>
                <w:sz w:val="20"/>
                <w:szCs w:val="20"/>
                <w:lang w:eastAsia="en-GB"/>
              </w:rPr>
              <w:t>i</w:t>
            </w:r>
            <w:proofErr w:type="spellEnd"/>
            <w:r w:rsidR="001F7891" w:rsidRPr="00DC3907">
              <w:rPr>
                <w:sz w:val="20"/>
                <w:szCs w:val="20"/>
                <w:lang w:eastAsia="en-GB"/>
              </w:rPr>
              <w:t xml:space="preserve">)  </w:t>
            </w:r>
            <w:r w:rsidR="001F7891" w:rsidRPr="00DC3907">
              <w:rPr>
                <w:spacing w:val="12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1F7891" w:rsidRPr="00DC3907">
              <w:rPr>
                <w:sz w:val="20"/>
                <w:szCs w:val="20"/>
                <w:lang w:eastAsia="en-GB"/>
              </w:rPr>
              <w:t>he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z w:val="20"/>
                <w:szCs w:val="20"/>
                <w:lang w:eastAsia="en-GB"/>
              </w:rPr>
              <w:t>e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2"/>
                <w:sz w:val="20"/>
                <w:szCs w:val="20"/>
                <w:lang w:eastAsia="en-GB"/>
              </w:rPr>
              <w:t>g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z w:val="20"/>
                <w:szCs w:val="20"/>
                <w:lang w:eastAsia="en-GB"/>
              </w:rPr>
              <w:t>ss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1F7891" w:rsidRPr="00DC3907">
              <w:rPr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a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z w:val="20"/>
                <w:szCs w:val="20"/>
                <w:lang w:eastAsia="en-GB"/>
              </w:rPr>
              <w:t>ea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80A53" w:rsidRPr="00DC3907">
              <w:rPr>
                <w:spacing w:val="-1"/>
                <w:sz w:val="20"/>
                <w:szCs w:val="20"/>
                <w:lang w:eastAsia="en-GB"/>
              </w:rPr>
              <w:t>Is no</w:t>
            </w:r>
            <w:r w:rsidR="00AF49CB" w:rsidRPr="00DC3907">
              <w:rPr>
                <w:spacing w:val="-1"/>
                <w:sz w:val="20"/>
                <w:szCs w:val="20"/>
                <w:lang w:eastAsia="en-GB"/>
              </w:rPr>
              <w:t>t</w:t>
            </w:r>
            <w:r w:rsidR="00180A53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180A53" w:rsidRPr="00DC3907">
              <w:rPr>
                <w:spacing w:val="-1"/>
                <w:sz w:val="20"/>
                <w:szCs w:val="20"/>
                <w:lang w:eastAsia="en-GB"/>
              </w:rPr>
              <w:t xml:space="preserve">more 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="001F7891" w:rsidRPr="00DC3907">
              <w:rPr>
                <w:sz w:val="20"/>
                <w:szCs w:val="20"/>
                <w:lang w:eastAsia="en-GB"/>
              </w:rPr>
              <w:t>han</w:t>
            </w:r>
            <w:proofErr w:type="gramEnd"/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z w:val="20"/>
                <w:szCs w:val="20"/>
                <w:lang w:eastAsia="en-GB"/>
              </w:rPr>
              <w:t>465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1F7891" w:rsidRPr="00DC3907">
              <w:rPr>
                <w:sz w:val="20"/>
                <w:szCs w:val="20"/>
                <w:lang w:eastAsia="en-GB"/>
              </w:rPr>
              <w:t>qm</w:t>
            </w:r>
          </w:p>
          <w:p w14:paraId="128A9573" w14:textId="1A83E117" w:rsidR="00AF49CB" w:rsidRPr="00DC3907" w:rsidRDefault="00800AFE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ii)  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1F7891" w:rsidRPr="00DC3907">
              <w:rPr>
                <w:sz w:val="20"/>
                <w:szCs w:val="20"/>
                <w:lang w:eastAsia="en-GB"/>
              </w:rPr>
              <w:t>he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z w:val="20"/>
                <w:szCs w:val="20"/>
                <w:lang w:eastAsia="en-GB"/>
              </w:rPr>
              <w:t>e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2"/>
                <w:sz w:val="20"/>
                <w:szCs w:val="20"/>
                <w:lang w:eastAsia="en-GB"/>
              </w:rPr>
              <w:t>g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z w:val="20"/>
                <w:szCs w:val="20"/>
                <w:lang w:eastAsia="en-GB"/>
              </w:rPr>
              <w:t>ss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1F7891" w:rsidRPr="00DC3907">
              <w:rPr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a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z w:val="20"/>
                <w:szCs w:val="20"/>
                <w:lang w:eastAsia="en-GB"/>
              </w:rPr>
              <w:t>ea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AF49CB" w:rsidRPr="00DC3907">
              <w:rPr>
                <w:spacing w:val="-1"/>
                <w:sz w:val="20"/>
                <w:szCs w:val="20"/>
                <w:lang w:eastAsia="en-GB"/>
              </w:rPr>
              <w:t>exceeds</w:t>
            </w:r>
            <w:r w:rsidR="00AF49CB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z w:val="20"/>
                <w:szCs w:val="20"/>
                <w:lang w:eastAsia="en-GB"/>
              </w:rPr>
              <w:t>465</w:t>
            </w:r>
            <w:r w:rsidR="00AF49CB" w:rsidRPr="00DC3907">
              <w:rPr>
                <w:sz w:val="20"/>
                <w:szCs w:val="20"/>
                <w:lang w:eastAsia="en-GB"/>
              </w:rPr>
              <w:t xml:space="preserve"> but not more than</w:t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AF49CB" w:rsidRPr="00DC3907">
              <w:rPr>
                <w:sz w:val="20"/>
                <w:szCs w:val="20"/>
                <w:lang w:eastAsia="en-GB"/>
              </w:rPr>
              <w:t xml:space="preserve">   </w:t>
            </w:r>
          </w:p>
          <w:p w14:paraId="25088EA0" w14:textId="7D61456A" w:rsidR="001F7891" w:rsidRPr="00DC3907" w:rsidRDefault="00AF49CB" w:rsidP="00800AFE">
            <w:pPr>
              <w:pStyle w:val="NoSpacing"/>
              <w:tabs>
                <w:tab w:val="left" w:pos="317"/>
              </w:tabs>
              <w:rPr>
                <w:spacing w:val="1"/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</w:t>
            </w:r>
            <w:r w:rsidR="001F7891" w:rsidRPr="00DC3907">
              <w:rPr>
                <w:sz w:val="20"/>
                <w:szCs w:val="20"/>
                <w:lang w:eastAsia="en-GB"/>
              </w:rPr>
              <w:t>540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qm </w:t>
            </w:r>
          </w:p>
          <w:p w14:paraId="2D83CB67" w14:textId="77777777" w:rsidR="0074096E" w:rsidRPr="00DC3907" w:rsidRDefault="00800AFE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iii) 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1F7891" w:rsidRPr="00DC3907">
              <w:rPr>
                <w:sz w:val="20"/>
                <w:szCs w:val="20"/>
                <w:lang w:eastAsia="en-GB"/>
              </w:rPr>
              <w:t>he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z w:val="20"/>
                <w:szCs w:val="20"/>
                <w:lang w:eastAsia="en-GB"/>
              </w:rPr>
              <w:t>e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2"/>
                <w:sz w:val="20"/>
                <w:szCs w:val="20"/>
                <w:lang w:eastAsia="en-GB"/>
              </w:rPr>
              <w:t>g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z w:val="20"/>
                <w:szCs w:val="20"/>
                <w:lang w:eastAsia="en-GB"/>
              </w:rPr>
              <w:t>ss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1F7891" w:rsidRPr="00DC3907">
              <w:rPr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="001F7891" w:rsidRPr="00DC3907">
              <w:rPr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a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z w:val="20"/>
                <w:szCs w:val="20"/>
                <w:lang w:eastAsia="en-GB"/>
              </w:rPr>
              <w:t>ea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AF49CB" w:rsidRPr="00DC3907">
              <w:rPr>
                <w:spacing w:val="-3"/>
                <w:sz w:val="20"/>
                <w:szCs w:val="20"/>
                <w:lang w:eastAsia="en-GB"/>
              </w:rPr>
              <w:t>exceeds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1F7891" w:rsidRPr="00DC3907">
              <w:rPr>
                <w:sz w:val="20"/>
                <w:szCs w:val="20"/>
                <w:lang w:eastAsia="en-GB"/>
              </w:rPr>
              <w:t>540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AF49CB" w:rsidRPr="00DC3907">
              <w:rPr>
                <w:spacing w:val="1"/>
                <w:sz w:val="20"/>
                <w:szCs w:val="20"/>
                <w:lang w:eastAsia="en-GB"/>
              </w:rPr>
              <w:t xml:space="preserve"> but</w:t>
            </w:r>
            <w:proofErr w:type="gramEnd"/>
            <w:r w:rsidR="00AF49CB" w:rsidRPr="00DC3907">
              <w:rPr>
                <w:spacing w:val="1"/>
                <w:sz w:val="20"/>
                <w:szCs w:val="20"/>
                <w:lang w:eastAsia="en-GB"/>
              </w:rPr>
              <w:t xml:space="preserve"> not more than</w:t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74096E" w:rsidRPr="00DC3907">
              <w:rPr>
                <w:sz w:val="20"/>
                <w:szCs w:val="20"/>
                <w:lang w:eastAsia="en-GB"/>
              </w:rPr>
              <w:t xml:space="preserve"> </w:t>
            </w:r>
          </w:p>
          <w:p w14:paraId="54544A1F" w14:textId="7D6A984A" w:rsidR="001F7891" w:rsidRPr="00DC3907" w:rsidRDefault="0074096E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</w:t>
            </w:r>
            <w:r w:rsidR="00180A53" w:rsidRPr="00DC3907">
              <w:rPr>
                <w:sz w:val="20"/>
                <w:szCs w:val="20"/>
                <w:lang w:eastAsia="en-GB"/>
              </w:rPr>
              <w:t>1000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1F7891" w:rsidRPr="00DC3907">
              <w:rPr>
                <w:sz w:val="20"/>
                <w:szCs w:val="20"/>
                <w:lang w:eastAsia="en-GB"/>
              </w:rPr>
              <w:t>qm</w:t>
            </w:r>
          </w:p>
          <w:p w14:paraId="275475F3" w14:textId="77777777" w:rsidR="00D76E29" w:rsidRPr="00DC3907" w:rsidRDefault="00D76E29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</w:p>
          <w:p w14:paraId="5175A418" w14:textId="51CE9658" w:rsidR="00D76E29" w:rsidRPr="00DC3907" w:rsidRDefault="00D76E29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iv) where gross floor area is between 1000-4215 sqm</w:t>
            </w:r>
          </w:p>
          <w:p w14:paraId="4D4240CF" w14:textId="77777777" w:rsidR="00D76E29" w:rsidRPr="00DC3907" w:rsidRDefault="00D76E29" w:rsidP="00800AFE">
            <w:pPr>
              <w:pStyle w:val="NoSpacing"/>
              <w:tabs>
                <w:tab w:val="left" w:pos="317"/>
              </w:tabs>
              <w:rPr>
                <w:sz w:val="20"/>
                <w:szCs w:val="20"/>
                <w:lang w:eastAsia="en-GB"/>
              </w:rPr>
            </w:pPr>
          </w:p>
          <w:p w14:paraId="40AC5CDE" w14:textId="69281245" w:rsidR="0039618E" w:rsidRPr="00DC3907" w:rsidRDefault="00800AFE" w:rsidP="00AD2711">
            <w:pPr>
              <w:widowControl w:val="0"/>
              <w:tabs>
                <w:tab w:val="left" w:pos="317"/>
                <w:tab w:val="left" w:pos="1540"/>
              </w:tabs>
              <w:autoSpaceDE w:val="0"/>
              <w:autoSpaceDN w:val="0"/>
              <w:adjustRightInd w:val="0"/>
              <w:spacing w:after="120" w:line="252" w:lineRule="exact"/>
              <w:ind w:right="34"/>
              <w:rPr>
                <w:sz w:val="20"/>
                <w:szCs w:val="20"/>
                <w:lang w:eastAsia="en-GB"/>
              </w:rPr>
            </w:pPr>
            <w:r w:rsidRPr="00DC3907">
              <w:rPr>
                <w:rFonts w:cs="Times New Roman"/>
                <w:sz w:val="20"/>
                <w:szCs w:val="20"/>
                <w:lang w:eastAsia="en-GB"/>
              </w:rPr>
              <w:tab/>
            </w:r>
            <w:r w:rsidR="0074096E" w:rsidRPr="00DC3907">
              <w:rPr>
                <w:rFonts w:cs="Times New Roman"/>
                <w:sz w:val="20"/>
                <w:szCs w:val="20"/>
                <w:lang w:eastAsia="en-GB"/>
              </w:rPr>
              <w:t>v</w:t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) 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="001F7891" w:rsidRPr="00DC3907">
              <w:rPr>
                <w:sz w:val="20"/>
                <w:szCs w:val="20"/>
                <w:lang w:eastAsia="en-GB"/>
              </w:rPr>
              <w:t>he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z w:val="20"/>
                <w:szCs w:val="20"/>
                <w:lang w:eastAsia="en-GB"/>
              </w:rPr>
              <w:t>e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z w:val="20"/>
                <w:szCs w:val="20"/>
                <w:lang w:eastAsia="en-GB"/>
              </w:rPr>
              <w:t>g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z w:val="20"/>
                <w:szCs w:val="20"/>
                <w:lang w:eastAsia="en-GB"/>
              </w:rPr>
              <w:t>oss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3"/>
                <w:sz w:val="20"/>
                <w:szCs w:val="20"/>
                <w:lang w:eastAsia="en-GB"/>
              </w:rPr>
              <w:t>f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="001F7891" w:rsidRPr="00DC3907">
              <w:rPr>
                <w:sz w:val="20"/>
                <w:szCs w:val="20"/>
                <w:lang w:eastAsia="en-GB"/>
              </w:rPr>
              <w:t>oor a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r</w:t>
            </w:r>
            <w:r w:rsidR="001F7891" w:rsidRPr="00DC3907">
              <w:rPr>
                <w:spacing w:val="-3"/>
                <w:sz w:val="20"/>
                <w:szCs w:val="20"/>
                <w:lang w:eastAsia="en-GB"/>
              </w:rPr>
              <w:t>e</w:t>
            </w:r>
            <w:r w:rsidR="001F7891" w:rsidRPr="00DC3907">
              <w:rPr>
                <w:sz w:val="20"/>
                <w:szCs w:val="20"/>
                <w:lang w:eastAsia="en-GB"/>
              </w:rPr>
              <w:t>a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z w:val="20"/>
                <w:szCs w:val="20"/>
                <w:lang w:eastAsia="en-GB"/>
              </w:rPr>
              <w:t>e</w:t>
            </w:r>
            <w:r w:rsidR="001F7891" w:rsidRPr="00DC3907">
              <w:rPr>
                <w:spacing w:val="-2"/>
                <w:sz w:val="20"/>
                <w:szCs w:val="20"/>
                <w:lang w:eastAsia="en-GB"/>
              </w:rPr>
              <w:t>x</w:t>
            </w:r>
            <w:r w:rsidR="001F7891" w:rsidRPr="00DC3907">
              <w:rPr>
                <w:sz w:val="20"/>
                <w:szCs w:val="20"/>
                <w:lang w:eastAsia="en-GB"/>
              </w:rPr>
              <w:t>ceeds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z w:val="20"/>
                <w:szCs w:val="20"/>
                <w:lang w:eastAsia="en-GB"/>
              </w:rPr>
              <w:t>4215</w:t>
            </w:r>
            <w:r w:rsidR="001F789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1F7891" w:rsidRPr="00DC3907">
              <w:rPr>
                <w:sz w:val="20"/>
                <w:szCs w:val="20"/>
                <w:lang w:eastAsia="en-GB"/>
              </w:rPr>
              <w:t>q</w:t>
            </w:r>
            <w:r w:rsidR="00F735EF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z w:val="20"/>
                <w:szCs w:val="20"/>
                <w:lang w:eastAsia="en-GB"/>
              </w:rPr>
              <w:t>m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2F738B76" w14:textId="77777777" w:rsidR="001F7891" w:rsidRPr="00DC3907" w:rsidRDefault="001F7891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7EBA0D66" w14:textId="48F7CF8F" w:rsidR="001F7891" w:rsidRPr="00DC3907" w:rsidRDefault="00D2220D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180A53" w:rsidRPr="00DC3907">
              <w:rPr>
                <w:sz w:val="20"/>
                <w:szCs w:val="20"/>
                <w:lang w:eastAsia="en-GB"/>
              </w:rPr>
              <w:t>12</w:t>
            </w:r>
            <w:r w:rsidR="00791975" w:rsidRPr="00DC3907">
              <w:rPr>
                <w:sz w:val="20"/>
                <w:szCs w:val="20"/>
                <w:lang w:eastAsia="en-GB"/>
              </w:rPr>
              <w:t>2</w:t>
            </w:r>
          </w:p>
          <w:p w14:paraId="42A0F299" w14:textId="3F01BDC0" w:rsidR="001F7891" w:rsidRPr="00DC3907" w:rsidRDefault="00D2220D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180A53" w:rsidRPr="00DC3907">
              <w:rPr>
                <w:sz w:val="20"/>
                <w:szCs w:val="20"/>
                <w:lang w:eastAsia="en-GB"/>
              </w:rPr>
              <w:t>5</w:t>
            </w:r>
            <w:r w:rsidR="00791975" w:rsidRPr="00DC3907">
              <w:rPr>
                <w:sz w:val="20"/>
                <w:szCs w:val="20"/>
                <w:lang w:eastAsia="en-GB"/>
              </w:rPr>
              <w:t>88</w:t>
            </w:r>
          </w:p>
          <w:p w14:paraId="0B60DD95" w14:textId="77777777" w:rsidR="0074096E" w:rsidRPr="00DC3907" w:rsidRDefault="0074096E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3387AAD4" w14:textId="17B10180" w:rsidR="001F7891" w:rsidRPr="00DC3907" w:rsidRDefault="00C472C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180A53" w:rsidRPr="00DC3907">
              <w:rPr>
                <w:sz w:val="20"/>
                <w:szCs w:val="20"/>
                <w:lang w:eastAsia="en-GB"/>
              </w:rPr>
              <w:t>5</w:t>
            </w:r>
            <w:r w:rsidR="00791975" w:rsidRPr="00DC3907">
              <w:rPr>
                <w:sz w:val="20"/>
                <w:szCs w:val="20"/>
                <w:lang w:eastAsia="en-GB"/>
              </w:rPr>
              <w:t>88</w:t>
            </w:r>
            <w:r w:rsidR="00180A53" w:rsidRPr="00DC3907">
              <w:rPr>
                <w:sz w:val="20"/>
                <w:szCs w:val="20"/>
                <w:lang w:eastAsia="en-GB"/>
              </w:rPr>
              <w:t xml:space="preserve"> for the first 540sqm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 xml:space="preserve"> (+ </w:t>
            </w:r>
            <w:r w:rsidRPr="00DC3907">
              <w:rPr>
                <w:sz w:val="20"/>
                <w:szCs w:val="20"/>
                <w:lang w:eastAsia="en-GB"/>
              </w:rPr>
              <w:t>£</w:t>
            </w:r>
            <w:r w:rsidR="00180A53" w:rsidRPr="00DC3907">
              <w:rPr>
                <w:sz w:val="20"/>
                <w:szCs w:val="20"/>
                <w:lang w:eastAsia="en-GB"/>
              </w:rPr>
              <w:t>5</w:t>
            </w:r>
            <w:r w:rsidR="00791975" w:rsidRPr="00DC3907">
              <w:rPr>
                <w:sz w:val="20"/>
                <w:szCs w:val="20"/>
                <w:lang w:eastAsia="en-GB"/>
              </w:rPr>
              <w:t>8</w:t>
            </w:r>
            <w:r w:rsidR="00180A53" w:rsidRPr="00DC3907">
              <w:rPr>
                <w:sz w:val="20"/>
                <w:szCs w:val="20"/>
                <w:lang w:eastAsia="en-GB"/>
              </w:rPr>
              <w:t>8</w:t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 per additional 75</w:t>
            </w:r>
            <w:r w:rsidR="00791975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="001F7891" w:rsidRPr="00DC3907">
              <w:rPr>
                <w:sz w:val="20"/>
                <w:szCs w:val="20"/>
                <w:lang w:eastAsia="en-GB"/>
              </w:rPr>
              <w:t>qm)</w:t>
            </w:r>
          </w:p>
          <w:p w14:paraId="5AE490F7" w14:textId="77777777" w:rsidR="0074096E" w:rsidRPr="00DC3907" w:rsidRDefault="0074096E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7603FA3C" w14:textId="1C4AA496" w:rsidR="00D76E29" w:rsidRPr="00DC3907" w:rsidRDefault="00D76E2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791975" w:rsidRPr="00DC3907">
              <w:rPr>
                <w:sz w:val="20"/>
                <w:szCs w:val="20"/>
                <w:lang w:eastAsia="en-GB"/>
              </w:rPr>
              <w:t>5</w:t>
            </w:r>
            <w:r w:rsidR="007F30D8" w:rsidRPr="00DC3907">
              <w:rPr>
                <w:sz w:val="20"/>
                <w:szCs w:val="20"/>
                <w:lang w:eastAsia="en-GB"/>
              </w:rPr>
              <w:t>,</w:t>
            </w:r>
            <w:r w:rsidR="00791975" w:rsidRPr="00DC3907">
              <w:rPr>
                <w:sz w:val="20"/>
                <w:szCs w:val="20"/>
                <w:lang w:eastAsia="en-GB"/>
              </w:rPr>
              <w:t>077</w:t>
            </w:r>
            <w:r w:rsidRPr="00DC3907">
              <w:rPr>
                <w:sz w:val="20"/>
                <w:szCs w:val="20"/>
                <w:lang w:eastAsia="en-GB"/>
              </w:rPr>
              <w:t xml:space="preserve"> for the first 1000sqm (+</w:t>
            </w:r>
            <w:r w:rsidR="00425CE0" w:rsidRPr="00DC3907">
              <w:rPr>
                <w:sz w:val="20"/>
                <w:szCs w:val="20"/>
                <w:lang w:eastAsia="en-GB"/>
              </w:rPr>
              <w:t>£</w:t>
            </w:r>
            <w:r w:rsidRPr="00DC3907">
              <w:rPr>
                <w:sz w:val="20"/>
                <w:szCs w:val="20"/>
                <w:lang w:eastAsia="en-GB"/>
              </w:rPr>
              <w:t>6</w:t>
            </w:r>
            <w:r w:rsidR="00791975" w:rsidRPr="00DC3907">
              <w:rPr>
                <w:sz w:val="20"/>
                <w:szCs w:val="20"/>
                <w:lang w:eastAsia="en-GB"/>
              </w:rPr>
              <w:t>35</w:t>
            </w:r>
            <w:r w:rsidRPr="00DC3907">
              <w:rPr>
                <w:sz w:val="20"/>
                <w:szCs w:val="20"/>
                <w:lang w:eastAsia="en-GB"/>
              </w:rPr>
              <w:t xml:space="preserve"> per additional 75</w:t>
            </w:r>
            <w:r w:rsidR="00791975" w:rsidRPr="00DC3907">
              <w:rPr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sqm)</w:t>
            </w:r>
          </w:p>
          <w:p w14:paraId="6E61D254" w14:textId="391A4087" w:rsidR="00180A53" w:rsidRPr="00DC3907" w:rsidRDefault="00C472CF" w:rsidP="00180A53">
            <w:pPr>
              <w:pStyle w:val="NoSpacing"/>
              <w:ind w:right="-108"/>
              <w:jc w:val="center"/>
              <w:rPr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D76E29" w:rsidRPr="00DC3907">
              <w:rPr>
                <w:sz w:val="20"/>
                <w:szCs w:val="20"/>
                <w:lang w:eastAsia="en-GB"/>
              </w:rPr>
              <w:t>3</w:t>
            </w:r>
            <w:r w:rsidR="00791975" w:rsidRPr="00DC3907">
              <w:rPr>
                <w:sz w:val="20"/>
                <w:szCs w:val="20"/>
                <w:lang w:eastAsia="en-GB"/>
              </w:rPr>
              <w:t>1</w:t>
            </w:r>
            <w:r w:rsidR="00D76E29" w:rsidRPr="00DC3907">
              <w:rPr>
                <w:sz w:val="20"/>
                <w:szCs w:val="20"/>
                <w:lang w:eastAsia="en-GB"/>
              </w:rPr>
              <w:t>,</w:t>
            </w:r>
            <w:r w:rsidR="00791975" w:rsidRPr="00DC3907">
              <w:rPr>
                <w:sz w:val="20"/>
                <w:szCs w:val="20"/>
                <w:lang w:eastAsia="en-GB"/>
              </w:rPr>
              <w:t>385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pacing w:val="1"/>
                <w:sz w:val="20"/>
                <w:szCs w:val="20"/>
                <w:lang w:eastAsia="en-GB"/>
              </w:rPr>
              <w:t>(+ £</w:t>
            </w:r>
            <w:r w:rsidRPr="00DC3907">
              <w:rPr>
                <w:sz w:val="20"/>
                <w:szCs w:val="20"/>
                <w:lang w:eastAsia="en-GB"/>
              </w:rPr>
              <w:t>1</w:t>
            </w:r>
            <w:r w:rsidR="00D76E29" w:rsidRPr="00DC3907">
              <w:rPr>
                <w:sz w:val="20"/>
                <w:szCs w:val="20"/>
                <w:lang w:eastAsia="en-GB"/>
              </w:rPr>
              <w:t>8</w:t>
            </w:r>
            <w:r w:rsidR="00791975" w:rsidRPr="00DC3907">
              <w:rPr>
                <w:sz w:val="20"/>
                <w:szCs w:val="20"/>
                <w:lang w:eastAsia="en-GB"/>
              </w:rPr>
              <w:t>9</w:t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BE6C99" w:rsidRPr="00DC3907">
              <w:rPr>
                <w:sz w:val="20"/>
                <w:szCs w:val="20"/>
                <w:lang w:eastAsia="en-GB"/>
              </w:rPr>
              <w:t>per additional</w:t>
            </w:r>
            <w:r w:rsidR="001F7891" w:rsidRPr="00DC3907">
              <w:rPr>
                <w:sz w:val="20"/>
                <w:szCs w:val="20"/>
                <w:lang w:eastAsia="en-GB"/>
              </w:rPr>
              <w:t xml:space="preserve"> 75</w:t>
            </w:r>
            <w:r w:rsidR="00791975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1F7891" w:rsidRPr="00DC3907">
              <w:rPr>
                <w:sz w:val="20"/>
                <w:szCs w:val="20"/>
                <w:lang w:eastAsia="en-GB"/>
              </w:rPr>
              <w:t>sq</w:t>
            </w:r>
            <w:r w:rsidR="001F7891" w:rsidRPr="00DC3907">
              <w:rPr>
                <w:spacing w:val="-1"/>
                <w:sz w:val="20"/>
                <w:szCs w:val="20"/>
                <w:lang w:eastAsia="en-GB"/>
              </w:rPr>
              <w:t>m</w:t>
            </w:r>
            <w:r w:rsidR="00180A53" w:rsidRPr="00DC3907">
              <w:rPr>
                <w:spacing w:val="-1"/>
                <w:sz w:val="20"/>
                <w:szCs w:val="20"/>
                <w:lang w:eastAsia="en-GB"/>
              </w:rPr>
              <w:t>)</w:t>
            </w:r>
          </w:p>
          <w:p w14:paraId="76B15949" w14:textId="4C635C76" w:rsidR="0039618E" w:rsidRPr="00DC3907" w:rsidRDefault="0039618E" w:rsidP="00D76E29">
            <w:pPr>
              <w:pStyle w:val="NoSpacing"/>
              <w:ind w:right="-108"/>
              <w:rPr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0CBB304C" w14:textId="02B2A308" w:rsidR="00CE0ED1" w:rsidRPr="00DC3907" w:rsidRDefault="00C472CF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</w:t>
            </w:r>
            <w:r w:rsidR="00D76E29" w:rsidRPr="00DC3907">
              <w:rPr>
                <w:sz w:val="20"/>
                <w:szCs w:val="20"/>
              </w:rPr>
              <w:t>4</w:t>
            </w:r>
            <w:r w:rsidR="00791975" w:rsidRPr="00DC3907">
              <w:rPr>
                <w:sz w:val="20"/>
                <w:szCs w:val="20"/>
              </w:rPr>
              <w:t>11,885</w:t>
            </w:r>
          </w:p>
        </w:tc>
      </w:tr>
      <w:tr w:rsidR="000E4D75" w:rsidRPr="00DC3907" w14:paraId="7F17BE0A" w14:textId="77777777" w:rsidTr="004B4529">
        <w:trPr>
          <w:trHeight w:val="340"/>
        </w:trPr>
        <w:tc>
          <w:tcPr>
            <w:tcW w:w="709" w:type="dxa"/>
            <w:tcBorders>
              <w:bottom w:val="nil"/>
            </w:tcBorders>
            <w:tcMar>
              <w:bottom w:w="28" w:type="dxa"/>
            </w:tcMar>
          </w:tcPr>
          <w:p w14:paraId="06B77346" w14:textId="77777777" w:rsidR="0024558A" w:rsidRPr="00DC3907" w:rsidRDefault="00150636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bottom w:val="nil"/>
            </w:tcBorders>
            <w:tcMar>
              <w:bottom w:w="28" w:type="dxa"/>
            </w:tcMar>
          </w:tcPr>
          <w:p w14:paraId="46CDF01D" w14:textId="77777777" w:rsidR="00652B8D" w:rsidRPr="00DC3907" w:rsidRDefault="00652B8D" w:rsidP="00A231B0">
            <w:pPr>
              <w:pStyle w:val="NoSpacing"/>
              <w:rPr>
                <w:b/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 xml:space="preserve">Glasshouses and </w:t>
            </w:r>
            <w:r w:rsidR="001B4F61" w:rsidRPr="00DC3907">
              <w:rPr>
                <w:b/>
                <w:spacing w:val="-1"/>
                <w:sz w:val="20"/>
                <w:szCs w:val="20"/>
                <w:lang w:eastAsia="en-GB"/>
              </w:rPr>
              <w:t>polytunnels on agricultural land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 xml:space="preserve"> (outline applications also)</w:t>
            </w:r>
          </w:p>
        </w:tc>
        <w:tc>
          <w:tcPr>
            <w:tcW w:w="3402" w:type="dxa"/>
            <w:tcBorders>
              <w:bottom w:val="nil"/>
            </w:tcBorders>
            <w:tcMar>
              <w:bottom w:w="28" w:type="dxa"/>
            </w:tcMar>
          </w:tcPr>
          <w:p w14:paraId="65815E67" w14:textId="77777777" w:rsidR="00652B8D" w:rsidRPr="00DC3907" w:rsidRDefault="00652B8D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14:paraId="2F0F7567" w14:textId="77777777" w:rsidR="0024558A" w:rsidRPr="00DC3907" w:rsidRDefault="0024558A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0E4D75" w:rsidRPr="00DC3907" w14:paraId="4EB94B43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CE28CBA" w14:textId="77777777" w:rsidR="00CC388C" w:rsidRPr="00DC3907" w:rsidRDefault="00CC388C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2A3DA898" w14:textId="3DF1A126" w:rsidR="00F735EF" w:rsidRPr="00DC3907" w:rsidRDefault="00CC388C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a)  </w:t>
            </w:r>
            <w:r w:rsidRPr="00DC3907">
              <w:rPr>
                <w:spacing w:val="12"/>
                <w:sz w:val="20"/>
                <w:szCs w:val="20"/>
                <w:lang w:eastAsia="en-GB"/>
              </w:rPr>
              <w:t xml:space="preserve"> </w:t>
            </w:r>
            <w:r w:rsidR="005479E7" w:rsidRPr="00DC3907">
              <w:rPr>
                <w:spacing w:val="12"/>
                <w:sz w:val="20"/>
                <w:szCs w:val="20"/>
                <w:lang w:eastAsia="en-GB"/>
              </w:rPr>
              <w:t xml:space="preserve">Gross floor space </w:t>
            </w:r>
            <w:r w:rsidRPr="00DC3907">
              <w:rPr>
                <w:sz w:val="20"/>
                <w:szCs w:val="20"/>
                <w:lang w:eastAsia="en-GB"/>
              </w:rPr>
              <w:t>up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t</w:t>
            </w:r>
            <w:r w:rsidRPr="00DC3907">
              <w:rPr>
                <w:sz w:val="20"/>
                <w:szCs w:val="20"/>
                <w:lang w:eastAsia="en-GB"/>
              </w:rPr>
              <w:t>o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465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2"/>
                <w:sz w:val="20"/>
                <w:szCs w:val="20"/>
                <w:lang w:eastAsia="en-GB"/>
              </w:rPr>
              <w:t>s</w:t>
            </w:r>
            <w:r w:rsidRPr="00DC3907">
              <w:rPr>
                <w:sz w:val="20"/>
                <w:szCs w:val="20"/>
                <w:lang w:eastAsia="en-GB"/>
              </w:rPr>
              <w:t>qm</w:t>
            </w:r>
            <w:r w:rsidR="00F735EF" w:rsidRPr="00DC3907">
              <w:rPr>
                <w:sz w:val="20"/>
                <w:szCs w:val="20"/>
                <w:lang w:eastAsia="en-GB"/>
              </w:rPr>
              <w:t xml:space="preserve"> </w:t>
            </w:r>
          </w:p>
          <w:p w14:paraId="373834C9" w14:textId="6296BD26" w:rsidR="001009B2" w:rsidRPr="00DC3907" w:rsidRDefault="00F735EF" w:rsidP="00EA6F8E">
            <w:pPr>
              <w:pStyle w:val="NoSpacing"/>
              <w:spacing w:after="120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b)  </w:t>
            </w:r>
            <w:r w:rsidRPr="00DC3907">
              <w:rPr>
                <w:spacing w:val="12"/>
                <w:sz w:val="20"/>
                <w:szCs w:val="20"/>
                <w:lang w:eastAsia="en-GB"/>
              </w:rPr>
              <w:t xml:space="preserve"> </w:t>
            </w:r>
            <w:r w:rsidR="005479E7" w:rsidRPr="00DC3907">
              <w:rPr>
                <w:spacing w:val="12"/>
                <w:sz w:val="20"/>
                <w:szCs w:val="20"/>
                <w:lang w:eastAsia="en-GB"/>
              </w:rPr>
              <w:t>Gross floorspace m</w:t>
            </w:r>
            <w:r w:rsidR="00595069" w:rsidRPr="00DC3907">
              <w:rPr>
                <w:spacing w:val="12"/>
                <w:sz w:val="20"/>
                <w:szCs w:val="20"/>
                <w:lang w:eastAsia="en-GB"/>
              </w:rPr>
              <w:t xml:space="preserve">ore than 465 sqm </w:t>
            </w:r>
            <w:r w:rsidR="001009B2" w:rsidRPr="00DC3907">
              <w:rPr>
                <w:spacing w:val="12"/>
                <w:sz w:val="20"/>
                <w:szCs w:val="20"/>
                <w:lang w:eastAsia="en-GB"/>
              </w:rPr>
              <w:t>and no more than</w:t>
            </w:r>
            <w:r w:rsidR="00595069" w:rsidRPr="00DC3907">
              <w:rPr>
                <w:spacing w:val="12"/>
                <w:sz w:val="20"/>
                <w:szCs w:val="20"/>
                <w:lang w:eastAsia="en-GB"/>
              </w:rPr>
              <w:t xml:space="preserve"> 1000 sqm</w:t>
            </w:r>
            <w:r w:rsidR="00595069" w:rsidRPr="00DC3907">
              <w:rPr>
                <w:sz w:val="20"/>
                <w:szCs w:val="20"/>
                <w:lang w:eastAsia="en-GB"/>
              </w:rPr>
              <w:t xml:space="preserve"> </w:t>
            </w:r>
          </w:p>
          <w:p w14:paraId="1A798DB6" w14:textId="0D61D0B0" w:rsidR="00595069" w:rsidRPr="00DC3907" w:rsidRDefault="00595069" w:rsidP="00EA6F8E">
            <w:pPr>
              <w:pStyle w:val="NoSpacing"/>
              <w:spacing w:after="120"/>
              <w:rPr>
                <w:sz w:val="20"/>
                <w:szCs w:val="20"/>
                <w:lang w:eastAsia="en-GB"/>
              </w:rPr>
            </w:pPr>
            <w:r w:rsidRPr="00DC3907">
              <w:rPr>
                <w:bCs/>
                <w:spacing w:val="-1"/>
                <w:sz w:val="20"/>
                <w:szCs w:val="20"/>
                <w:lang w:eastAsia="en-GB"/>
              </w:rPr>
              <w:t xml:space="preserve">c) </w:t>
            </w:r>
            <w:r w:rsidR="005479E7" w:rsidRPr="00DC3907">
              <w:rPr>
                <w:bCs/>
                <w:spacing w:val="-1"/>
                <w:sz w:val="20"/>
                <w:szCs w:val="20"/>
                <w:lang w:eastAsia="en-GB"/>
              </w:rPr>
              <w:t xml:space="preserve">Gross floor space </w:t>
            </w:r>
            <w:r w:rsidRPr="00DC3907">
              <w:rPr>
                <w:bCs/>
                <w:spacing w:val="-1"/>
                <w:sz w:val="20"/>
                <w:szCs w:val="20"/>
                <w:lang w:eastAsia="en-GB"/>
              </w:rPr>
              <w:t>1000sq m or more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43E4553" w14:textId="7244C50D" w:rsidR="00F735EF" w:rsidRPr="00DC3907" w:rsidRDefault="0059506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£1</w:t>
            </w:r>
            <w:r w:rsidR="0079523F" w:rsidRPr="00DC3907">
              <w:rPr>
                <w:sz w:val="20"/>
                <w:szCs w:val="20"/>
                <w:lang w:eastAsia="en-GB"/>
              </w:rPr>
              <w:t>22</w:t>
            </w:r>
          </w:p>
          <w:p w14:paraId="33C3BFC7" w14:textId="77777777" w:rsidR="00403116" w:rsidRPr="00DC3907" w:rsidRDefault="00403116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5D734202" w14:textId="41E2038C" w:rsidR="00CC388C" w:rsidRPr="00DC3907" w:rsidRDefault="0059506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£3</w:t>
            </w:r>
            <w:r w:rsidR="00C93F94" w:rsidRPr="00DC3907">
              <w:rPr>
                <w:sz w:val="20"/>
                <w:szCs w:val="20"/>
                <w:lang w:eastAsia="en-GB"/>
              </w:rPr>
              <w:t>,</w:t>
            </w:r>
            <w:r w:rsidRPr="00DC3907">
              <w:rPr>
                <w:sz w:val="20"/>
                <w:szCs w:val="20"/>
                <w:lang w:eastAsia="en-GB"/>
              </w:rPr>
              <w:t>2</w:t>
            </w:r>
            <w:r w:rsidR="0079523F" w:rsidRPr="00DC3907">
              <w:rPr>
                <w:sz w:val="20"/>
                <w:szCs w:val="20"/>
                <w:lang w:eastAsia="en-GB"/>
              </w:rPr>
              <w:t>80</w:t>
            </w:r>
          </w:p>
          <w:p w14:paraId="71BC5F08" w14:textId="77777777" w:rsidR="0079523F" w:rsidRPr="00DC3907" w:rsidRDefault="0079523F" w:rsidP="0079523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23F66290" w14:textId="16AEF105" w:rsidR="00595069" w:rsidRPr="00DC3907" w:rsidRDefault="00595069" w:rsidP="0079523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£3</w:t>
            </w:r>
            <w:r w:rsidR="00C93F94" w:rsidRPr="00DC3907">
              <w:rPr>
                <w:sz w:val="20"/>
                <w:szCs w:val="20"/>
                <w:lang w:eastAsia="en-GB"/>
              </w:rPr>
              <w:t>,</w:t>
            </w:r>
            <w:r w:rsidR="0079523F" w:rsidRPr="00DC3907">
              <w:rPr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3E2FE6E2" w14:textId="77777777" w:rsidR="00CC388C" w:rsidRPr="00DC3907" w:rsidRDefault="00CC388C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4D75" w:rsidRPr="00DC3907" w14:paraId="1D693FA1" w14:textId="77777777" w:rsidTr="004B4529">
        <w:trPr>
          <w:trHeight w:val="340"/>
        </w:trPr>
        <w:tc>
          <w:tcPr>
            <w:tcW w:w="709" w:type="dxa"/>
            <w:tcBorders>
              <w:bottom w:val="nil"/>
            </w:tcBorders>
            <w:tcMar>
              <w:bottom w:w="28" w:type="dxa"/>
            </w:tcMar>
          </w:tcPr>
          <w:p w14:paraId="3589170B" w14:textId="77777777" w:rsidR="0024558A" w:rsidRPr="00DC3907" w:rsidRDefault="00603F8C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bottom w:val="nil"/>
            </w:tcBorders>
            <w:tcMar>
              <w:bottom w:w="28" w:type="dxa"/>
            </w:tcMar>
          </w:tcPr>
          <w:p w14:paraId="6745C255" w14:textId="77777777" w:rsidR="0024558A" w:rsidRPr="00DC3907" w:rsidRDefault="00603F8C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z w:val="20"/>
                <w:szCs w:val="20"/>
                <w:lang w:eastAsia="en-GB"/>
              </w:rPr>
              <w:t>ec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on, a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l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 xml:space="preserve">on, 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z w:val="20"/>
                <w:szCs w:val="20"/>
                <w:lang w:eastAsia="en-GB"/>
              </w:rPr>
              <w:t>ep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l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z w:val="20"/>
                <w:szCs w:val="20"/>
                <w:lang w:eastAsia="en-GB"/>
              </w:rPr>
              <w:t>ce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m</w:t>
            </w:r>
            <w:r w:rsidRPr="00DC3907">
              <w:rPr>
                <w:b/>
                <w:sz w:val="20"/>
                <w:szCs w:val="20"/>
                <w:lang w:eastAsia="en-GB"/>
              </w:rPr>
              <w:t xml:space="preserve">ent 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z w:val="20"/>
                <w:szCs w:val="20"/>
                <w:lang w:eastAsia="en-GB"/>
              </w:rPr>
              <w:t>f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p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l</w:t>
            </w:r>
            <w:r w:rsidRPr="00DC3907">
              <w:rPr>
                <w:b/>
                <w:sz w:val="20"/>
                <w:szCs w:val="20"/>
                <w:lang w:eastAsia="en-GB"/>
              </w:rPr>
              <w:t xml:space="preserve">ant and 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m</w:t>
            </w:r>
            <w:r w:rsidRPr="00DC3907">
              <w:rPr>
                <w:b/>
                <w:sz w:val="20"/>
                <w:szCs w:val="20"/>
                <w:lang w:eastAsia="en-GB"/>
              </w:rPr>
              <w:t>ach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ne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3402" w:type="dxa"/>
            <w:tcBorders>
              <w:bottom w:val="nil"/>
            </w:tcBorders>
            <w:tcMar>
              <w:bottom w:w="28" w:type="dxa"/>
            </w:tcMar>
          </w:tcPr>
          <w:p w14:paraId="7A3D1FB3" w14:textId="77777777" w:rsidR="00603F8C" w:rsidRPr="00DC3907" w:rsidRDefault="00603F8C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14:paraId="15F61AA7" w14:textId="77777777" w:rsidR="003C6581" w:rsidRPr="00DC3907" w:rsidRDefault="003C6581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0E4D75" w:rsidRPr="00DC3907" w14:paraId="739BD772" w14:textId="77777777" w:rsidTr="004B4529">
        <w:trPr>
          <w:trHeight w:val="340"/>
        </w:trPr>
        <w:tc>
          <w:tcPr>
            <w:tcW w:w="709" w:type="dxa"/>
            <w:tcBorders>
              <w:top w:val="nil"/>
            </w:tcBorders>
            <w:tcMar>
              <w:bottom w:w="28" w:type="dxa"/>
            </w:tcMar>
          </w:tcPr>
          <w:p w14:paraId="69BAB77C" w14:textId="77777777" w:rsidR="00CC388C" w:rsidRPr="00DC3907" w:rsidRDefault="00CC388C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</w:tcBorders>
            <w:tcMar>
              <w:bottom w:w="28" w:type="dxa"/>
            </w:tcMar>
          </w:tcPr>
          <w:p w14:paraId="2F1DDAA7" w14:textId="07E639EE" w:rsidR="004742CC" w:rsidRPr="00DC3907" w:rsidRDefault="00CC388C" w:rsidP="005D4A08">
            <w:pPr>
              <w:pStyle w:val="NoSpacing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Si</w:t>
            </w:r>
            <w:r w:rsidRPr="00DC3907">
              <w:rPr>
                <w:rFonts w:cs="Arial"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sz w:val="20"/>
                <w:szCs w:val="20"/>
              </w:rPr>
              <w:t>es</w:t>
            </w:r>
            <w:r w:rsidRPr="00DC3907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5242D4" w:rsidRPr="00DC3907">
              <w:rPr>
                <w:rFonts w:cs="Arial"/>
                <w:sz w:val="20"/>
                <w:szCs w:val="20"/>
              </w:rPr>
              <w:t>less than</w:t>
            </w:r>
            <w:r w:rsidRPr="00DC3907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="004742CC" w:rsidRPr="00DC3907">
              <w:rPr>
                <w:rFonts w:cs="Arial"/>
                <w:spacing w:val="3"/>
                <w:sz w:val="20"/>
                <w:szCs w:val="20"/>
              </w:rPr>
              <w:t>1</w:t>
            </w:r>
            <w:r w:rsidRPr="00DC3907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sz w:val="20"/>
                <w:szCs w:val="20"/>
              </w:rPr>
              <w:t xml:space="preserve">ha </w:t>
            </w:r>
          </w:p>
          <w:p w14:paraId="3DE9D49C" w14:textId="77777777" w:rsidR="005D4A08" w:rsidRPr="00DC3907" w:rsidRDefault="004742CC" w:rsidP="00B5035D">
            <w:pPr>
              <w:pStyle w:val="NoSpacing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DC3907">
              <w:rPr>
                <w:sz w:val="20"/>
                <w:szCs w:val="20"/>
                <w:lang w:eastAsia="en-GB"/>
              </w:rPr>
              <w:t>sites between 1 ha and 5 ha</w:t>
            </w:r>
          </w:p>
          <w:p w14:paraId="3AFCDAC8" w14:textId="2B5D85FC" w:rsidR="00403116" w:rsidRPr="00DC3907" w:rsidRDefault="004742CC" w:rsidP="00B5035D">
            <w:pPr>
              <w:pStyle w:val="NoSpacing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DC3907">
              <w:rPr>
                <w:sz w:val="20"/>
                <w:szCs w:val="20"/>
                <w:lang w:eastAsia="en-GB"/>
              </w:rPr>
              <w:t>Sites exceeding 5 ha</w:t>
            </w:r>
          </w:p>
          <w:p w14:paraId="0BB8750C" w14:textId="384477C3" w:rsidR="00B5035D" w:rsidRPr="00DC3907" w:rsidRDefault="00B5035D" w:rsidP="00B5035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tcMar>
              <w:bottom w:w="28" w:type="dxa"/>
            </w:tcMar>
          </w:tcPr>
          <w:p w14:paraId="44F2805C" w14:textId="28A5DB9A" w:rsidR="00CC388C" w:rsidRPr="00DC3907" w:rsidRDefault="004742CC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£5</w:t>
            </w:r>
            <w:r w:rsidR="00983825" w:rsidRPr="00DC3907">
              <w:rPr>
                <w:sz w:val="20"/>
                <w:szCs w:val="20"/>
                <w:lang w:eastAsia="en-GB"/>
              </w:rPr>
              <w:t>88</w:t>
            </w:r>
            <w:r w:rsidRPr="00DC3907">
              <w:rPr>
                <w:sz w:val="20"/>
                <w:szCs w:val="20"/>
                <w:lang w:eastAsia="en-GB"/>
              </w:rPr>
              <w:t xml:space="preserve"> per 0.1 ha</w:t>
            </w:r>
          </w:p>
          <w:p w14:paraId="6EE70ACD" w14:textId="05F81204" w:rsidR="004742CC" w:rsidRPr="00DC3907" w:rsidRDefault="004742CC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£6</w:t>
            </w:r>
            <w:r w:rsidR="00983825" w:rsidRPr="00DC3907">
              <w:rPr>
                <w:sz w:val="20"/>
                <w:szCs w:val="20"/>
                <w:lang w:eastAsia="en-GB"/>
              </w:rPr>
              <w:t>35</w:t>
            </w:r>
            <w:r w:rsidRPr="00DC3907">
              <w:rPr>
                <w:sz w:val="20"/>
                <w:szCs w:val="20"/>
                <w:lang w:eastAsia="en-GB"/>
              </w:rPr>
              <w:t xml:space="preserve"> per 0.1 ha</w:t>
            </w:r>
          </w:p>
          <w:p w14:paraId="4226F2EF" w14:textId="43406660" w:rsidR="004742CC" w:rsidRPr="00DC3907" w:rsidRDefault="004742CC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£3</w:t>
            </w:r>
            <w:r w:rsidR="00983825" w:rsidRPr="00DC3907">
              <w:rPr>
                <w:sz w:val="20"/>
                <w:szCs w:val="20"/>
                <w:lang w:eastAsia="en-GB"/>
              </w:rPr>
              <w:t>1,385</w:t>
            </w:r>
            <w:r w:rsidRPr="00DC3907">
              <w:rPr>
                <w:sz w:val="20"/>
                <w:szCs w:val="20"/>
                <w:lang w:eastAsia="en-GB"/>
              </w:rPr>
              <w:t xml:space="preserve"> (+£18</w:t>
            </w:r>
            <w:r w:rsidR="00983825" w:rsidRPr="00DC3907">
              <w:rPr>
                <w:sz w:val="20"/>
                <w:szCs w:val="20"/>
                <w:lang w:eastAsia="en-GB"/>
              </w:rPr>
              <w:t>9</w:t>
            </w:r>
            <w:r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BE6C99" w:rsidRPr="00DC3907">
              <w:rPr>
                <w:sz w:val="20"/>
                <w:szCs w:val="20"/>
                <w:lang w:eastAsia="en-GB"/>
              </w:rPr>
              <w:t xml:space="preserve">per </w:t>
            </w:r>
            <w:proofErr w:type="gramStart"/>
            <w:r w:rsidR="00BE6C99" w:rsidRPr="00DC3907">
              <w:rPr>
                <w:sz w:val="20"/>
                <w:szCs w:val="20"/>
                <w:lang w:eastAsia="en-GB"/>
              </w:rPr>
              <w:t xml:space="preserve">additional </w:t>
            </w:r>
            <w:r w:rsidRPr="00DC3907">
              <w:rPr>
                <w:sz w:val="20"/>
                <w:szCs w:val="20"/>
                <w:lang w:eastAsia="en-GB"/>
              </w:rPr>
              <w:t xml:space="preserve"> 0.1</w:t>
            </w:r>
            <w:proofErr w:type="gramEnd"/>
            <w:r w:rsidRPr="00DC3907">
              <w:rPr>
                <w:sz w:val="20"/>
                <w:szCs w:val="20"/>
                <w:lang w:eastAsia="en-GB"/>
              </w:rPr>
              <w:t xml:space="preserve"> ha)</w:t>
            </w:r>
          </w:p>
        </w:tc>
        <w:tc>
          <w:tcPr>
            <w:tcW w:w="1559" w:type="dxa"/>
            <w:tcBorders>
              <w:top w:val="nil"/>
            </w:tcBorders>
            <w:tcMar>
              <w:bottom w:w="28" w:type="dxa"/>
            </w:tcMar>
            <w:vAlign w:val="center"/>
          </w:tcPr>
          <w:p w14:paraId="6B429004" w14:textId="70467977" w:rsidR="00CC388C" w:rsidRPr="00DC3907" w:rsidRDefault="004742CC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£4</w:t>
            </w:r>
            <w:r w:rsidR="00983825" w:rsidRPr="00DC3907">
              <w:rPr>
                <w:sz w:val="20"/>
                <w:szCs w:val="20"/>
              </w:rPr>
              <w:t>11,885</w:t>
            </w:r>
          </w:p>
        </w:tc>
      </w:tr>
      <w:tr w:rsidR="000E4D75" w:rsidRPr="00DC3907" w14:paraId="26B5737A" w14:textId="77777777" w:rsidTr="004B4529">
        <w:trPr>
          <w:trHeight w:val="340"/>
        </w:trPr>
        <w:tc>
          <w:tcPr>
            <w:tcW w:w="709" w:type="dxa"/>
            <w:tcBorders>
              <w:bottom w:val="nil"/>
            </w:tcBorders>
            <w:tcMar>
              <w:bottom w:w="28" w:type="dxa"/>
            </w:tcMar>
          </w:tcPr>
          <w:p w14:paraId="3CA52321" w14:textId="77777777" w:rsidR="0024558A" w:rsidRPr="00DC3907" w:rsidRDefault="009A368E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bottom w:val="nil"/>
            </w:tcBorders>
            <w:tcMar>
              <w:bottom w:w="28" w:type="dxa"/>
            </w:tcMar>
          </w:tcPr>
          <w:p w14:paraId="2641866D" w14:textId="77777777" w:rsidR="009A368E" w:rsidRPr="00DC3907" w:rsidRDefault="009A368E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z w:val="20"/>
                <w:szCs w:val="20"/>
                <w:lang w:eastAsia="en-GB"/>
              </w:rPr>
              <w:t>n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l</w:t>
            </w:r>
            <w:r w:rsidRPr="00DC3907">
              <w:rPr>
                <w:b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>g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m</w:t>
            </w:r>
            <w:r w:rsidRPr="00DC3907">
              <w:rPr>
                <w:b/>
                <w:sz w:val="20"/>
                <w:szCs w:val="20"/>
                <w:lang w:eastAsia="en-GB"/>
              </w:rPr>
              <w:t>en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z w:val="20"/>
                <w:szCs w:val="20"/>
                <w:lang w:eastAsia="en-GB"/>
              </w:rPr>
              <w:t>,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m</w:t>
            </w:r>
            <w:r w:rsidRPr="00DC3907">
              <w:rPr>
                <w:b/>
                <w:sz w:val="20"/>
                <w:szCs w:val="20"/>
                <w:lang w:eastAsia="en-GB"/>
              </w:rPr>
              <w:t>p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v</w:t>
            </w:r>
            <w:r w:rsidRPr="00DC3907">
              <w:rPr>
                <w:b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m</w:t>
            </w:r>
            <w:r w:rsidRPr="00DC3907">
              <w:rPr>
                <w:b/>
                <w:sz w:val="20"/>
                <w:szCs w:val="20"/>
                <w:lang w:eastAsia="en-GB"/>
              </w:rPr>
              <w:t>ent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z w:val="20"/>
                <w:szCs w:val="20"/>
                <w:lang w:eastAsia="en-GB"/>
              </w:rPr>
              <w:t>her a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l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on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z w:val="20"/>
                <w:szCs w:val="20"/>
                <w:lang w:eastAsia="en-GB"/>
              </w:rPr>
              <w:t>f e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x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s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ng</w:t>
            </w:r>
            <w:r w:rsidRPr="00DC3907">
              <w:rPr>
                <w:b/>
                <w:spacing w:val="3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d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w</w:t>
            </w:r>
            <w:r w:rsidRPr="00DC3907">
              <w:rPr>
                <w:b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l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l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ng</w:t>
            </w:r>
            <w:r w:rsidRPr="00DC3907">
              <w:rPr>
                <w:b/>
                <w:spacing w:val="3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houses</w:t>
            </w:r>
          </w:p>
        </w:tc>
        <w:tc>
          <w:tcPr>
            <w:tcW w:w="3402" w:type="dxa"/>
            <w:tcBorders>
              <w:bottom w:val="nil"/>
            </w:tcBorders>
            <w:tcMar>
              <w:bottom w:w="28" w:type="dxa"/>
            </w:tcMar>
          </w:tcPr>
          <w:p w14:paraId="3ACECA7B" w14:textId="77777777" w:rsidR="009A368E" w:rsidRPr="00DC3907" w:rsidRDefault="009A368E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14:paraId="2A3AA415" w14:textId="77777777" w:rsidR="0024558A" w:rsidRPr="00DC3907" w:rsidRDefault="0024558A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0E4D75" w:rsidRPr="00DC3907" w14:paraId="5031E03C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1A1BCB7E" w14:textId="77777777" w:rsidR="00CC388C" w:rsidRPr="00DC3907" w:rsidRDefault="00CC388C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375A4EC8" w14:textId="4A6AC465" w:rsidR="00F735EF" w:rsidRPr="00DC3907" w:rsidRDefault="00CC388C" w:rsidP="000531A5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  <w:lang w:eastAsia="en-GB"/>
              </w:rPr>
            </w:pPr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sz w:val="20"/>
                <w:szCs w:val="20"/>
                <w:lang w:eastAsia="en-GB"/>
              </w:rPr>
              <w:t>n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r</w:t>
            </w:r>
            <w:r w:rsidRPr="00DC3907">
              <w:rPr>
                <w:sz w:val="20"/>
                <w:szCs w:val="20"/>
                <w:lang w:eastAsia="en-GB"/>
              </w:rPr>
              <w:t>espe</w:t>
            </w:r>
            <w:r w:rsidRPr="00DC3907">
              <w:rPr>
                <w:spacing w:val="-2"/>
                <w:sz w:val="20"/>
                <w:szCs w:val="20"/>
                <w:lang w:eastAsia="en-GB"/>
              </w:rPr>
              <w:t>c</w:t>
            </w:r>
            <w:r w:rsidRPr="00DC3907">
              <w:rPr>
                <w:sz w:val="20"/>
                <w:szCs w:val="20"/>
                <w:lang w:eastAsia="en-GB"/>
              </w:rPr>
              <w:t>t</w:t>
            </w:r>
            <w:r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sz w:val="20"/>
                <w:szCs w:val="20"/>
                <w:lang w:eastAsia="en-GB"/>
              </w:rPr>
              <w:t>f</w:t>
            </w:r>
            <w:r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one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d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w</w:t>
            </w:r>
            <w:r w:rsidRPr="00DC3907">
              <w:rPr>
                <w:sz w:val="20"/>
                <w:szCs w:val="20"/>
                <w:lang w:eastAsia="en-GB"/>
              </w:rPr>
              <w:t>e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l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l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spacing w:val="2"/>
                <w:sz w:val="20"/>
                <w:szCs w:val="20"/>
                <w:lang w:eastAsia="en-GB"/>
              </w:rPr>
              <w:t>n</w:t>
            </w:r>
            <w:r w:rsidRPr="00DC3907">
              <w:rPr>
                <w:sz w:val="20"/>
                <w:szCs w:val="20"/>
                <w:lang w:eastAsia="en-GB"/>
              </w:rPr>
              <w:t>g</w:t>
            </w:r>
            <w:r w:rsidR="00403116" w:rsidRPr="00DC3907">
              <w:rPr>
                <w:sz w:val="20"/>
                <w:szCs w:val="20"/>
                <w:lang w:eastAsia="en-GB"/>
              </w:rPr>
              <w:t xml:space="preserve"> (</w:t>
            </w:r>
            <w:r w:rsidR="00126B11" w:rsidRPr="00DC3907">
              <w:rPr>
                <w:sz w:val="20"/>
                <w:szCs w:val="20"/>
                <w:lang w:eastAsia="en-GB"/>
              </w:rPr>
              <w:t>or single flat</w:t>
            </w:r>
            <w:r w:rsidR="00403116" w:rsidRPr="00DC3907">
              <w:rPr>
                <w:sz w:val="20"/>
                <w:szCs w:val="20"/>
                <w:lang w:eastAsia="en-GB"/>
              </w:rPr>
              <w:t>)</w:t>
            </w:r>
          </w:p>
          <w:p w14:paraId="17FF45CC" w14:textId="628D5399" w:rsidR="00126B11" w:rsidRPr="00DC3907" w:rsidRDefault="00126B11" w:rsidP="000531A5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Two or more dwellings (2 or more flats)</w:t>
            </w:r>
          </w:p>
          <w:p w14:paraId="1E8D165D" w14:textId="2F7E3385" w:rsidR="00800AFE" w:rsidRPr="00DC3907" w:rsidRDefault="00800AFE" w:rsidP="006A3D29">
            <w:pPr>
              <w:pStyle w:val="NoSpacing"/>
              <w:ind w:left="720"/>
              <w:rPr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259FC11B" w14:textId="28CE124C" w:rsidR="00F735EF" w:rsidRPr="00DC3907" w:rsidRDefault="0020619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0531A5" w:rsidRPr="00DC3907">
              <w:rPr>
                <w:sz w:val="20"/>
                <w:szCs w:val="20"/>
                <w:lang w:eastAsia="en-GB"/>
              </w:rPr>
              <w:t>528</w:t>
            </w:r>
          </w:p>
          <w:p w14:paraId="6B304633" w14:textId="0A512DEE" w:rsidR="000531A5" w:rsidRPr="00DC3907" w:rsidRDefault="000531A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126B11" w:rsidRPr="00DC3907">
              <w:rPr>
                <w:sz w:val="20"/>
                <w:szCs w:val="20"/>
                <w:lang w:eastAsia="en-GB"/>
              </w:rPr>
              <w:t>1</w:t>
            </w:r>
            <w:r w:rsidR="006A3D29" w:rsidRPr="00DC3907">
              <w:rPr>
                <w:sz w:val="20"/>
                <w:szCs w:val="20"/>
                <w:lang w:eastAsia="en-GB"/>
              </w:rPr>
              <w:t>,</w:t>
            </w:r>
            <w:r w:rsidR="00126B11" w:rsidRPr="00DC3907">
              <w:rPr>
                <w:sz w:val="20"/>
                <w:szCs w:val="20"/>
                <w:lang w:eastAsia="en-GB"/>
              </w:rPr>
              <w:t>043</w:t>
            </w:r>
          </w:p>
          <w:p w14:paraId="7CC0020B" w14:textId="42611FAD" w:rsidR="00CC388C" w:rsidRPr="00DC3907" w:rsidRDefault="00CC388C" w:rsidP="00A231B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6D1B6D02" w14:textId="77777777" w:rsidR="00CC388C" w:rsidRPr="00DC3907" w:rsidRDefault="00CC388C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4D75" w:rsidRPr="00DC3907" w14:paraId="7E7194D1" w14:textId="77777777" w:rsidTr="004B4529">
        <w:trPr>
          <w:trHeight w:val="340"/>
        </w:trPr>
        <w:tc>
          <w:tcPr>
            <w:tcW w:w="709" w:type="dxa"/>
            <w:tcMar>
              <w:bottom w:w="28" w:type="dxa"/>
            </w:tcMar>
          </w:tcPr>
          <w:p w14:paraId="2474370A" w14:textId="77777777" w:rsidR="0024558A" w:rsidRPr="00DC3907" w:rsidRDefault="00E5717E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tcMar>
              <w:bottom w:w="28" w:type="dxa"/>
            </w:tcMar>
          </w:tcPr>
          <w:p w14:paraId="19703AED" w14:textId="77777777" w:rsidR="009A368E" w:rsidRPr="00DC3907" w:rsidRDefault="00E5717E" w:rsidP="00EA6F8E">
            <w:pPr>
              <w:pStyle w:val="NoSpacing"/>
              <w:spacing w:after="120"/>
              <w:rPr>
                <w:b/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O</w:t>
            </w:r>
            <w:r w:rsidRPr="00DC3907">
              <w:rPr>
                <w:rFonts w:cs="Arial"/>
                <w:b/>
                <w:sz w:val="20"/>
                <w:szCs w:val="20"/>
              </w:rPr>
              <w:t>pe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r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a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ons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w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z w:val="20"/>
                <w:szCs w:val="20"/>
              </w:rPr>
              <w:t>h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n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r</w:t>
            </w:r>
            <w:r w:rsidRPr="00DC3907">
              <w:rPr>
                <w:rFonts w:cs="Arial"/>
                <w:b/>
                <w:sz w:val="20"/>
                <w:szCs w:val="20"/>
              </w:rPr>
              <w:t>es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d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e</w:t>
            </w:r>
            <w:r w:rsidRPr="00DC3907">
              <w:rPr>
                <w:rFonts w:cs="Arial"/>
                <w:b/>
                <w:sz w:val="20"/>
                <w:szCs w:val="20"/>
              </w:rPr>
              <w:t>n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al cu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r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il</w:t>
            </w:r>
            <w:r w:rsidRPr="00DC3907">
              <w:rPr>
                <w:rFonts w:cs="Arial"/>
                <w:b/>
                <w:sz w:val="20"/>
                <w:szCs w:val="20"/>
              </w:rPr>
              <w:t>a</w:t>
            </w:r>
            <w:r w:rsidRPr="00DC3907">
              <w:rPr>
                <w:rFonts w:cs="Arial"/>
                <w:b/>
                <w:spacing w:val="2"/>
                <w:sz w:val="20"/>
                <w:szCs w:val="20"/>
              </w:rPr>
              <w:t>g</w:t>
            </w:r>
            <w:r w:rsidRPr="00DC3907">
              <w:rPr>
                <w:rFonts w:cs="Arial"/>
                <w:b/>
                <w:sz w:val="20"/>
                <w:szCs w:val="20"/>
              </w:rPr>
              <w:t>e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f</w:t>
            </w:r>
            <w:r w:rsidRPr="00DC3907">
              <w:rPr>
                <w:rFonts w:cs="Arial"/>
                <w:b/>
                <w:sz w:val="20"/>
                <w:szCs w:val="20"/>
              </w:rPr>
              <w:t>or d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o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m</w:t>
            </w:r>
            <w:r w:rsidRPr="00DC3907">
              <w:rPr>
                <w:rFonts w:cs="Arial"/>
                <w:b/>
                <w:sz w:val="20"/>
                <w:szCs w:val="20"/>
              </w:rPr>
              <w:t>es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c pu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r</w:t>
            </w:r>
            <w:r w:rsidRPr="00DC3907">
              <w:rPr>
                <w:rFonts w:cs="Arial"/>
                <w:b/>
                <w:sz w:val="20"/>
                <w:szCs w:val="20"/>
              </w:rPr>
              <w:t>poses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(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nc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l</w:t>
            </w:r>
            <w:r w:rsidRPr="00DC3907">
              <w:rPr>
                <w:rFonts w:cs="Arial"/>
                <w:b/>
                <w:sz w:val="20"/>
                <w:szCs w:val="20"/>
              </w:rPr>
              <w:t>ud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ng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</w:rPr>
              <w:t>bu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il</w:t>
            </w:r>
            <w:r w:rsidRPr="00DC3907">
              <w:rPr>
                <w:rFonts w:cs="Arial"/>
                <w:b/>
                <w:sz w:val="20"/>
                <w:szCs w:val="20"/>
              </w:rPr>
              <w:t>d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n</w:t>
            </w:r>
            <w:r w:rsidRPr="00DC3907">
              <w:rPr>
                <w:rFonts w:cs="Arial"/>
                <w:b/>
                <w:spacing w:val="2"/>
                <w:sz w:val="20"/>
                <w:szCs w:val="20"/>
              </w:rPr>
              <w:t>g</w:t>
            </w:r>
            <w:r w:rsidRPr="00DC3907">
              <w:rPr>
                <w:rFonts w:cs="Arial"/>
                <w:b/>
                <w:sz w:val="20"/>
                <w:szCs w:val="20"/>
              </w:rPr>
              <w:t>s,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pacing w:val="2"/>
                <w:sz w:val="20"/>
                <w:szCs w:val="20"/>
              </w:rPr>
              <w:t>g</w:t>
            </w:r>
            <w:r w:rsidRPr="00DC3907">
              <w:rPr>
                <w:rFonts w:cs="Arial"/>
                <w:b/>
                <w:sz w:val="20"/>
                <w:szCs w:val="20"/>
              </w:rPr>
              <w:t>a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e</w:t>
            </w:r>
            <w:r w:rsidRPr="00DC3907">
              <w:rPr>
                <w:rFonts w:cs="Arial"/>
                <w:b/>
                <w:sz w:val="20"/>
                <w:szCs w:val="20"/>
              </w:rPr>
              <w:t>s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</w:rPr>
              <w:t>and</w:t>
            </w:r>
            <w:r w:rsidRPr="00DC3907">
              <w:rPr>
                <w:rFonts w:cs="Arial"/>
                <w:b/>
                <w:spacing w:val="-4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pacing w:val="3"/>
                <w:sz w:val="20"/>
                <w:szCs w:val="20"/>
              </w:rPr>
              <w:t>f</w:t>
            </w:r>
            <w:r w:rsidRPr="00DC3907">
              <w:rPr>
                <w:rFonts w:cs="Arial"/>
                <w:b/>
                <w:sz w:val="20"/>
                <w:szCs w:val="20"/>
              </w:rPr>
              <w:t>enc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e</w:t>
            </w:r>
            <w:r w:rsidRPr="00DC3907">
              <w:rPr>
                <w:rFonts w:cs="Arial"/>
                <w:b/>
                <w:sz w:val="20"/>
                <w:szCs w:val="20"/>
              </w:rPr>
              <w:t xml:space="preserve">s, 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e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z w:val="20"/>
                <w:szCs w:val="20"/>
              </w:rPr>
              <w:t>c)</w:t>
            </w:r>
          </w:p>
        </w:tc>
        <w:tc>
          <w:tcPr>
            <w:tcW w:w="3402" w:type="dxa"/>
            <w:tcMar>
              <w:bottom w:w="28" w:type="dxa"/>
            </w:tcMar>
            <w:vAlign w:val="center"/>
          </w:tcPr>
          <w:p w14:paraId="019143BC" w14:textId="6775DBCD" w:rsidR="0024558A" w:rsidRPr="00DC3907" w:rsidRDefault="00206195" w:rsidP="00EA6F8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rFonts w:cs="Arial"/>
                <w:sz w:val="20"/>
                <w:szCs w:val="20"/>
              </w:rPr>
              <w:t>£</w:t>
            </w:r>
            <w:r w:rsidR="00DD634F" w:rsidRPr="00DC3907">
              <w:rPr>
                <w:rFonts w:cs="Arial"/>
                <w:sz w:val="20"/>
                <w:szCs w:val="20"/>
              </w:rPr>
              <w:t>2</w:t>
            </w:r>
            <w:r w:rsidR="006A3D29" w:rsidRPr="00DC3907">
              <w:rPr>
                <w:rFonts w:cs="Arial"/>
                <w:sz w:val="20"/>
                <w:szCs w:val="20"/>
              </w:rPr>
              <w:t>62</w:t>
            </w:r>
            <w:r w:rsidR="0079678F" w:rsidRPr="00DC390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bottom w:w="28" w:type="dxa"/>
            </w:tcMar>
          </w:tcPr>
          <w:p w14:paraId="3CE0282A" w14:textId="77777777" w:rsidR="0024558A" w:rsidRPr="00DC3907" w:rsidRDefault="0024558A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4D75" w:rsidRPr="00DC3907" w14:paraId="3FB5EB1F" w14:textId="77777777" w:rsidTr="004B4529">
        <w:trPr>
          <w:trHeight w:val="340"/>
        </w:trPr>
        <w:tc>
          <w:tcPr>
            <w:tcW w:w="709" w:type="dxa"/>
            <w:tcMar>
              <w:bottom w:w="28" w:type="dxa"/>
            </w:tcMar>
          </w:tcPr>
          <w:p w14:paraId="66671F1E" w14:textId="77777777" w:rsidR="0024558A" w:rsidRPr="00DC3907" w:rsidRDefault="00E5717E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245" w:type="dxa"/>
            <w:tcMar>
              <w:bottom w:w="28" w:type="dxa"/>
            </w:tcMar>
          </w:tcPr>
          <w:p w14:paraId="1D21B238" w14:textId="77777777" w:rsidR="001E581D" w:rsidRPr="00DC3907" w:rsidRDefault="00E5717E" w:rsidP="00EA6F8E">
            <w:pPr>
              <w:pStyle w:val="NoSpacing"/>
              <w:spacing w:after="120"/>
              <w:rPr>
                <w:b/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C</w:t>
            </w:r>
            <w:r w:rsidRPr="00DC3907">
              <w:rPr>
                <w:rFonts w:cs="Arial"/>
                <w:b/>
                <w:sz w:val="20"/>
                <w:szCs w:val="20"/>
              </w:rPr>
              <w:t>ar</w:t>
            </w:r>
            <w:r w:rsidRPr="00DC3907">
              <w:rPr>
                <w:rFonts w:cs="Arial"/>
                <w:b/>
                <w:spacing w:val="2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</w:rPr>
              <w:t>pa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r</w:t>
            </w:r>
            <w:r w:rsidRPr="00DC3907">
              <w:rPr>
                <w:rFonts w:cs="Arial"/>
                <w:b/>
                <w:sz w:val="20"/>
                <w:szCs w:val="20"/>
              </w:rPr>
              <w:t>ks, se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r</w:t>
            </w:r>
            <w:r w:rsidRPr="00DC3907">
              <w:rPr>
                <w:rFonts w:cs="Arial"/>
                <w:b/>
                <w:spacing w:val="-2"/>
                <w:sz w:val="20"/>
                <w:szCs w:val="20"/>
              </w:rPr>
              <w:t>v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ce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r</w:t>
            </w:r>
            <w:r w:rsidRPr="00DC3907">
              <w:rPr>
                <w:rFonts w:cs="Arial"/>
                <w:b/>
                <w:sz w:val="20"/>
                <w:szCs w:val="20"/>
              </w:rPr>
              <w:t>oa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d</w:t>
            </w:r>
            <w:r w:rsidRPr="00DC3907">
              <w:rPr>
                <w:rFonts w:cs="Arial"/>
                <w:b/>
                <w:sz w:val="20"/>
                <w:szCs w:val="20"/>
              </w:rPr>
              <w:t>s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</w:rPr>
              <w:t>and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</w:rPr>
              <w:t>access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z w:val="20"/>
                <w:szCs w:val="20"/>
              </w:rPr>
              <w:t>o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</w:rPr>
              <w:t>s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e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r</w:t>
            </w:r>
            <w:r w:rsidRPr="00DC3907">
              <w:rPr>
                <w:rFonts w:cs="Arial"/>
                <w:b/>
                <w:spacing w:val="-2"/>
                <w:sz w:val="20"/>
                <w:szCs w:val="20"/>
              </w:rPr>
              <w:t>v</w:t>
            </w:r>
            <w:r w:rsidRPr="00DC3907">
              <w:rPr>
                <w:rFonts w:cs="Arial"/>
                <w:b/>
                <w:sz w:val="20"/>
                <w:szCs w:val="20"/>
              </w:rPr>
              <w:t>e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</w:rPr>
              <w:t>s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ng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l</w:t>
            </w:r>
            <w:r w:rsidRPr="00DC3907">
              <w:rPr>
                <w:rFonts w:cs="Arial"/>
                <w:b/>
                <w:sz w:val="20"/>
                <w:szCs w:val="20"/>
              </w:rPr>
              <w:t>e unde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rt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a</w:t>
            </w:r>
            <w:r w:rsidRPr="00DC3907">
              <w:rPr>
                <w:rFonts w:cs="Arial"/>
                <w:b/>
                <w:spacing w:val="2"/>
                <w:sz w:val="20"/>
                <w:szCs w:val="20"/>
              </w:rPr>
              <w:t>k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n</w:t>
            </w:r>
            <w:r w:rsidRPr="00DC3907">
              <w:rPr>
                <w:rFonts w:cs="Arial"/>
                <w:b/>
                <w:sz w:val="20"/>
                <w:szCs w:val="20"/>
              </w:rPr>
              <w:t>g</w:t>
            </w:r>
            <w:r w:rsidRPr="00DC3907">
              <w:rPr>
                <w:rFonts w:cs="Arial"/>
                <w:b/>
                <w:spacing w:val="3"/>
                <w:sz w:val="20"/>
                <w:szCs w:val="20"/>
              </w:rPr>
              <w:t xml:space="preserve"> </w:t>
            </w:r>
            <w:proofErr w:type="gramStart"/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w</w:t>
            </w:r>
            <w:r w:rsidRPr="00DC3907">
              <w:rPr>
                <w:rFonts w:cs="Arial"/>
                <w:b/>
                <w:sz w:val="20"/>
                <w:szCs w:val="20"/>
              </w:rPr>
              <w:t>he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r</w:t>
            </w:r>
            <w:r w:rsidRPr="00DC3907">
              <w:rPr>
                <w:rFonts w:cs="Arial"/>
                <w:b/>
                <w:sz w:val="20"/>
                <w:szCs w:val="20"/>
              </w:rPr>
              <w:t>e</w:t>
            </w:r>
            <w:proofErr w:type="gramEnd"/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</w:rPr>
              <w:t>a</w:t>
            </w:r>
            <w:r w:rsidRPr="00DC3907">
              <w:rPr>
                <w:rFonts w:cs="Arial"/>
                <w:b/>
                <w:spacing w:val="-2"/>
                <w:sz w:val="20"/>
                <w:szCs w:val="20"/>
              </w:rPr>
              <w:t>s</w:t>
            </w:r>
            <w:r w:rsidRPr="00DC3907">
              <w:rPr>
                <w:rFonts w:cs="Arial"/>
                <w:b/>
                <w:sz w:val="20"/>
                <w:szCs w:val="20"/>
              </w:rPr>
              <w:t>so</w:t>
            </w:r>
            <w:r w:rsidRPr="00DC3907">
              <w:rPr>
                <w:rFonts w:cs="Arial"/>
                <w:b/>
                <w:spacing w:val="-2"/>
                <w:sz w:val="20"/>
                <w:szCs w:val="20"/>
              </w:rPr>
              <w:t>c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</w:rPr>
              <w:t>a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z w:val="20"/>
                <w:szCs w:val="20"/>
              </w:rPr>
              <w:t>ed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pacing w:val="-3"/>
                <w:sz w:val="20"/>
                <w:szCs w:val="20"/>
              </w:rPr>
              <w:t>w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i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>t</w:t>
            </w:r>
            <w:r w:rsidRPr="00DC3907">
              <w:rPr>
                <w:rFonts w:cs="Arial"/>
                <w:b/>
                <w:sz w:val="20"/>
                <w:szCs w:val="20"/>
              </w:rPr>
              <w:t>h</w:t>
            </w:r>
            <w:r w:rsidRPr="00DC3907">
              <w:rPr>
                <w:rFonts w:cs="Arial"/>
                <w:b/>
                <w:spacing w:val="1"/>
                <w:sz w:val="20"/>
                <w:szCs w:val="20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  <w:u w:val="single"/>
              </w:rPr>
              <w:t>e</w:t>
            </w:r>
            <w:r w:rsidRPr="00DC3907">
              <w:rPr>
                <w:rFonts w:cs="Arial"/>
                <w:b/>
                <w:spacing w:val="-2"/>
                <w:sz w:val="20"/>
                <w:szCs w:val="20"/>
                <w:u w:val="single"/>
              </w:rPr>
              <w:t>x</w:t>
            </w:r>
            <w:r w:rsidRPr="00DC3907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  <w:u w:val="single"/>
              </w:rPr>
              <w:t>s</w:t>
            </w:r>
            <w:r w:rsidRPr="00DC3907">
              <w:rPr>
                <w:rFonts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DC3907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i</w:t>
            </w:r>
            <w:r w:rsidRPr="00DC3907">
              <w:rPr>
                <w:rFonts w:cs="Arial"/>
                <w:b/>
                <w:sz w:val="20"/>
                <w:szCs w:val="20"/>
                <w:u w:val="single"/>
              </w:rPr>
              <w:t>ng</w:t>
            </w:r>
            <w:r w:rsidRPr="00DC3907">
              <w:rPr>
                <w:rFonts w:cs="Arial"/>
                <w:b/>
                <w:spacing w:val="3"/>
                <w:sz w:val="20"/>
                <w:szCs w:val="20"/>
                <w:u w:val="single"/>
              </w:rPr>
              <w:t xml:space="preserve"> </w:t>
            </w:r>
            <w:r w:rsidRPr="00DC3907">
              <w:rPr>
                <w:rFonts w:cs="Arial"/>
                <w:b/>
                <w:sz w:val="20"/>
                <w:szCs w:val="20"/>
                <w:u w:val="single"/>
              </w:rPr>
              <w:t>use</w:t>
            </w:r>
          </w:p>
        </w:tc>
        <w:tc>
          <w:tcPr>
            <w:tcW w:w="3402" w:type="dxa"/>
            <w:tcMar>
              <w:bottom w:w="28" w:type="dxa"/>
            </w:tcMar>
            <w:vAlign w:val="center"/>
          </w:tcPr>
          <w:p w14:paraId="30BECC89" w14:textId="6329CF1F" w:rsidR="0024558A" w:rsidRPr="00DC3907" w:rsidRDefault="002B1DDC" w:rsidP="00EA6F8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£2</w:t>
            </w:r>
            <w:r w:rsidR="0076777D" w:rsidRPr="00DC3907">
              <w:rPr>
                <w:sz w:val="20"/>
                <w:szCs w:val="20"/>
                <w:lang w:eastAsia="en-GB"/>
              </w:rPr>
              <w:t>9</w:t>
            </w:r>
            <w:r w:rsidR="00733B63" w:rsidRPr="00DC3907">
              <w:rPr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59" w:type="dxa"/>
            <w:tcMar>
              <w:bottom w:w="28" w:type="dxa"/>
            </w:tcMar>
          </w:tcPr>
          <w:p w14:paraId="22B97478" w14:textId="77777777" w:rsidR="0024558A" w:rsidRPr="00DC3907" w:rsidRDefault="0024558A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4D75" w:rsidRPr="00DC3907" w14:paraId="75723695" w14:textId="77777777" w:rsidTr="004B4529">
        <w:trPr>
          <w:trHeight w:val="340"/>
        </w:trPr>
        <w:tc>
          <w:tcPr>
            <w:tcW w:w="709" w:type="dxa"/>
            <w:tcBorders>
              <w:bottom w:val="nil"/>
            </w:tcBorders>
            <w:tcMar>
              <w:bottom w:w="28" w:type="dxa"/>
            </w:tcMar>
          </w:tcPr>
          <w:p w14:paraId="4109E1B3" w14:textId="77777777" w:rsidR="001E581D" w:rsidRPr="00DC3907" w:rsidRDefault="0066407B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bottom w:val="nil"/>
            </w:tcBorders>
            <w:tcMar>
              <w:bottom w:w="28" w:type="dxa"/>
            </w:tcMar>
          </w:tcPr>
          <w:p w14:paraId="332456E9" w14:textId="77777777" w:rsidR="001E581D" w:rsidRPr="00DC3907" w:rsidRDefault="001E581D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z w:val="20"/>
                <w:szCs w:val="20"/>
                <w:lang w:eastAsia="en-GB"/>
              </w:rPr>
              <w:t>pe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ons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conne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c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z w:val="20"/>
                <w:szCs w:val="20"/>
                <w:lang w:eastAsia="en-GB"/>
              </w:rPr>
              <w:t>ed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w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it</w:t>
            </w:r>
            <w:r w:rsidRPr="00DC3907">
              <w:rPr>
                <w:b/>
                <w:sz w:val="20"/>
                <w:szCs w:val="20"/>
                <w:lang w:eastAsia="en-GB"/>
              </w:rPr>
              <w:t>h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z w:val="20"/>
                <w:szCs w:val="20"/>
                <w:lang w:eastAsia="en-GB"/>
              </w:rPr>
              <w:t>he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e</w:t>
            </w:r>
            <w:r w:rsidRPr="00DC3907">
              <w:rPr>
                <w:b/>
                <w:spacing w:val="-2"/>
                <w:sz w:val="20"/>
                <w:szCs w:val="20"/>
                <w:lang w:eastAsia="en-GB"/>
              </w:rPr>
              <w:t>x</w:t>
            </w:r>
            <w:r w:rsidRPr="00DC3907">
              <w:rPr>
                <w:b/>
                <w:sz w:val="20"/>
                <w:szCs w:val="20"/>
                <w:lang w:eastAsia="en-GB"/>
              </w:rPr>
              <w:t>p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l</w:t>
            </w:r>
            <w:r w:rsidRPr="00DC3907">
              <w:rPr>
                <w:b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z w:val="20"/>
                <w:szCs w:val="20"/>
                <w:lang w:eastAsia="en-GB"/>
              </w:rPr>
              <w:t>y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z w:val="20"/>
                <w:szCs w:val="20"/>
                <w:lang w:eastAsia="en-GB"/>
              </w:rPr>
              <w:t>d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>r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illi</w:t>
            </w:r>
            <w:r w:rsidRPr="00DC3907">
              <w:rPr>
                <w:b/>
                <w:sz w:val="20"/>
                <w:szCs w:val="20"/>
                <w:lang w:eastAsia="en-GB"/>
              </w:rPr>
              <w:t>ng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3"/>
                <w:sz w:val="20"/>
                <w:szCs w:val="20"/>
                <w:lang w:eastAsia="en-GB"/>
              </w:rPr>
              <w:t>f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o</w:t>
            </w:r>
            <w:r w:rsidRPr="00DC3907">
              <w:rPr>
                <w:b/>
                <w:sz w:val="20"/>
                <w:szCs w:val="20"/>
                <w:lang w:eastAsia="en-GB"/>
              </w:rPr>
              <w:t>r o</w:t>
            </w:r>
            <w:r w:rsidRPr="00DC3907">
              <w:rPr>
                <w:b/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b/>
                <w:sz w:val="20"/>
                <w:szCs w:val="20"/>
                <w:lang w:eastAsia="en-GB"/>
              </w:rPr>
              <w:t>l and</w:t>
            </w:r>
            <w:r w:rsidRPr="00DC3907">
              <w:rPr>
                <w:b/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b/>
                <w:spacing w:val="2"/>
                <w:sz w:val="20"/>
                <w:szCs w:val="20"/>
                <w:lang w:eastAsia="en-GB"/>
              </w:rPr>
              <w:t>g</w:t>
            </w:r>
            <w:r w:rsidRPr="00DC3907">
              <w:rPr>
                <w:b/>
                <w:spacing w:val="-3"/>
                <w:sz w:val="20"/>
                <w:szCs w:val="20"/>
                <w:lang w:eastAsia="en-GB"/>
              </w:rPr>
              <w:t>a</w:t>
            </w:r>
            <w:r w:rsidRPr="00DC3907">
              <w:rPr>
                <w:b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3402" w:type="dxa"/>
            <w:tcBorders>
              <w:bottom w:val="nil"/>
            </w:tcBorders>
            <w:tcMar>
              <w:bottom w:w="28" w:type="dxa"/>
            </w:tcMar>
          </w:tcPr>
          <w:p w14:paraId="1426FC0B" w14:textId="77777777" w:rsidR="001E581D" w:rsidRPr="00DC3907" w:rsidRDefault="001E581D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14:paraId="369FEBD7" w14:textId="77777777" w:rsidR="001E581D" w:rsidRPr="00DC3907" w:rsidRDefault="001E581D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2779A3" w14:textId="77777777" w:rsidR="001E581D" w:rsidRPr="00DC3907" w:rsidRDefault="001E581D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0E4D75" w:rsidRPr="00DC3907" w14:paraId="49039224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39A4E033" w14:textId="77777777" w:rsidR="00CC388C" w:rsidRPr="00DC3907" w:rsidRDefault="00CC388C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0539D7ED" w14:textId="77777777" w:rsidR="00CC388C" w:rsidRPr="00DC3907" w:rsidRDefault="00CC388C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a) </w:t>
            </w:r>
            <w:r w:rsidRPr="00DC3907">
              <w:rPr>
                <w:spacing w:val="4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Si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z w:val="20"/>
                <w:szCs w:val="20"/>
                <w:lang w:eastAsia="en-GB"/>
              </w:rPr>
              <w:t>es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not e</w:t>
            </w:r>
            <w:r w:rsidRPr="00DC3907">
              <w:rPr>
                <w:spacing w:val="-2"/>
                <w:sz w:val="20"/>
                <w:szCs w:val="20"/>
                <w:lang w:eastAsia="en-GB"/>
              </w:rPr>
              <w:t>x</w:t>
            </w:r>
            <w:r w:rsidRPr="00DC3907">
              <w:rPr>
                <w:sz w:val="20"/>
                <w:szCs w:val="20"/>
                <w:lang w:eastAsia="en-GB"/>
              </w:rPr>
              <w:t>ceed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sz w:val="20"/>
                <w:szCs w:val="20"/>
                <w:lang w:eastAsia="en-GB"/>
              </w:rPr>
              <w:t>ng</w:t>
            </w:r>
            <w:r w:rsidRPr="00DC3907">
              <w:rPr>
                <w:spacing w:val="3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7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.</w:t>
            </w:r>
            <w:r w:rsidRPr="00DC3907">
              <w:rPr>
                <w:sz w:val="20"/>
                <w:szCs w:val="20"/>
                <w:lang w:eastAsia="en-GB"/>
              </w:rPr>
              <w:t>5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 xml:space="preserve">ha </w:t>
            </w:r>
          </w:p>
          <w:p w14:paraId="7BEBE17F" w14:textId="77777777" w:rsidR="00B13CA6" w:rsidRPr="00DC3907" w:rsidRDefault="00B13CA6" w:rsidP="00A231B0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40D41A66" w14:textId="77777777" w:rsidR="00CC388C" w:rsidRPr="00DC3907" w:rsidRDefault="00CC388C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b) </w:t>
            </w:r>
            <w:r w:rsidRPr="00DC3907">
              <w:rPr>
                <w:spacing w:val="4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Si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z w:val="20"/>
                <w:szCs w:val="20"/>
                <w:lang w:eastAsia="en-GB"/>
              </w:rPr>
              <w:t>es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e</w:t>
            </w:r>
            <w:r w:rsidRPr="00DC3907">
              <w:rPr>
                <w:spacing w:val="-2"/>
                <w:sz w:val="20"/>
                <w:szCs w:val="20"/>
                <w:lang w:eastAsia="en-GB"/>
              </w:rPr>
              <w:t>x</w:t>
            </w:r>
            <w:r w:rsidRPr="00DC3907">
              <w:rPr>
                <w:sz w:val="20"/>
                <w:szCs w:val="20"/>
                <w:lang w:eastAsia="en-GB"/>
              </w:rPr>
              <w:t>ceed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sz w:val="20"/>
                <w:szCs w:val="20"/>
                <w:lang w:eastAsia="en-GB"/>
              </w:rPr>
              <w:t>ng</w:t>
            </w:r>
            <w:r w:rsidRPr="00DC3907">
              <w:rPr>
                <w:spacing w:val="3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7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.</w:t>
            </w:r>
            <w:r w:rsidRPr="00DC3907">
              <w:rPr>
                <w:sz w:val="20"/>
                <w:szCs w:val="20"/>
                <w:lang w:eastAsia="en-GB"/>
              </w:rPr>
              <w:t>5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ha</w:t>
            </w:r>
          </w:p>
          <w:p w14:paraId="0627FB9E" w14:textId="77777777" w:rsidR="00B13CA6" w:rsidRPr="00DC3907" w:rsidRDefault="00B13CA6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</w:p>
          <w:p w14:paraId="171D58F2" w14:textId="77777777" w:rsidR="00B13CA6" w:rsidRPr="00DC3907" w:rsidRDefault="00B13CA6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5BE9F815" w14:textId="4CF12D29" w:rsidR="00CC388C" w:rsidRPr="00DC3907" w:rsidRDefault="00B01F3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642493" w:rsidRPr="00DC3907">
              <w:rPr>
                <w:sz w:val="20"/>
                <w:szCs w:val="20"/>
                <w:lang w:eastAsia="en-GB"/>
              </w:rPr>
              <w:t>6</w:t>
            </w:r>
            <w:r w:rsidR="00B13CA6" w:rsidRPr="00DC3907">
              <w:rPr>
                <w:sz w:val="20"/>
                <w:szCs w:val="20"/>
                <w:lang w:eastAsia="en-GB"/>
              </w:rPr>
              <w:t>98</w:t>
            </w:r>
            <w:r w:rsidR="00CC388C"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="00CC388C" w:rsidRPr="00DC3907">
              <w:rPr>
                <w:sz w:val="20"/>
                <w:szCs w:val="20"/>
                <w:lang w:eastAsia="en-GB"/>
              </w:rPr>
              <w:t>per 0</w:t>
            </w:r>
            <w:r w:rsidR="00CC388C" w:rsidRPr="00DC3907">
              <w:rPr>
                <w:spacing w:val="1"/>
                <w:sz w:val="20"/>
                <w:szCs w:val="20"/>
                <w:lang w:eastAsia="en-GB"/>
              </w:rPr>
              <w:t>.</w:t>
            </w:r>
            <w:r w:rsidR="00CC388C" w:rsidRPr="00DC3907">
              <w:rPr>
                <w:sz w:val="20"/>
                <w:szCs w:val="20"/>
                <w:lang w:eastAsia="en-GB"/>
              </w:rPr>
              <w:t>1</w:t>
            </w:r>
            <w:r w:rsidR="00CC388C" w:rsidRPr="00DC3907"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 w:rsidR="00CC388C" w:rsidRPr="00DC3907">
              <w:rPr>
                <w:sz w:val="20"/>
                <w:szCs w:val="20"/>
                <w:lang w:eastAsia="en-GB"/>
              </w:rPr>
              <w:t>ha</w:t>
            </w:r>
          </w:p>
          <w:p w14:paraId="08799E21" w14:textId="77777777" w:rsidR="00B13CA6" w:rsidRPr="00DC3907" w:rsidRDefault="00B13CA6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39DF1200" w14:textId="04F4C4B1" w:rsidR="00B01F3F" w:rsidRPr="00DC3907" w:rsidRDefault="008D50CC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642493" w:rsidRPr="00DC3907">
              <w:rPr>
                <w:sz w:val="20"/>
                <w:szCs w:val="20"/>
                <w:lang w:eastAsia="en-GB"/>
              </w:rPr>
              <w:t>5</w:t>
            </w:r>
            <w:r w:rsidR="00B13CA6" w:rsidRPr="00DC3907">
              <w:rPr>
                <w:sz w:val="20"/>
                <w:szCs w:val="20"/>
                <w:lang w:eastAsia="en-GB"/>
              </w:rPr>
              <w:t>2</w:t>
            </w:r>
            <w:r w:rsidR="00642493" w:rsidRPr="00DC3907">
              <w:rPr>
                <w:sz w:val="20"/>
                <w:szCs w:val="20"/>
                <w:lang w:eastAsia="en-GB"/>
              </w:rPr>
              <w:t>,</w:t>
            </w:r>
            <w:r w:rsidR="00B13CA6" w:rsidRPr="00DC3907">
              <w:rPr>
                <w:sz w:val="20"/>
                <w:szCs w:val="20"/>
                <w:lang w:eastAsia="en-GB"/>
              </w:rPr>
              <w:t>269</w:t>
            </w:r>
          </w:p>
          <w:p w14:paraId="3DC251B5" w14:textId="1E04C802" w:rsidR="00CC388C" w:rsidRPr="00DC3907" w:rsidRDefault="00CC388C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pacing w:val="1"/>
                <w:sz w:val="20"/>
                <w:szCs w:val="20"/>
                <w:lang w:eastAsia="en-GB"/>
              </w:rPr>
              <w:t>(</w:t>
            </w:r>
            <w:r w:rsidR="00313E53" w:rsidRPr="00DC3907">
              <w:rPr>
                <w:spacing w:val="1"/>
                <w:sz w:val="20"/>
                <w:szCs w:val="20"/>
                <w:lang w:eastAsia="en-GB"/>
              </w:rPr>
              <w:t xml:space="preserve">+ 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£</w:t>
            </w:r>
            <w:r w:rsidR="00642493" w:rsidRPr="00DC3907">
              <w:rPr>
                <w:spacing w:val="1"/>
                <w:sz w:val="20"/>
                <w:szCs w:val="20"/>
                <w:lang w:eastAsia="en-GB"/>
              </w:rPr>
              <w:t>20</w:t>
            </w:r>
            <w:r w:rsidR="00B13CA6" w:rsidRPr="00DC3907">
              <w:rPr>
                <w:spacing w:val="1"/>
                <w:sz w:val="20"/>
                <w:szCs w:val="20"/>
                <w:lang w:eastAsia="en-GB"/>
              </w:rPr>
              <w:t>7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p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e</w:t>
            </w:r>
            <w:r w:rsidRPr="00DC3907">
              <w:rPr>
                <w:sz w:val="20"/>
                <w:szCs w:val="20"/>
                <w:lang w:eastAsia="en-GB"/>
              </w:rPr>
              <w:t>r</w:t>
            </w:r>
            <w:r w:rsidRPr="00DC3907">
              <w:rPr>
                <w:spacing w:val="2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add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t</w:t>
            </w:r>
            <w:r w:rsidRPr="00DC3907">
              <w:rPr>
                <w:spacing w:val="-1"/>
                <w:sz w:val="20"/>
                <w:szCs w:val="20"/>
                <w:lang w:eastAsia="en-GB"/>
              </w:rPr>
              <w:t>i</w:t>
            </w:r>
            <w:r w:rsidRPr="00DC3907">
              <w:rPr>
                <w:sz w:val="20"/>
                <w:szCs w:val="20"/>
                <w:lang w:eastAsia="en-GB"/>
              </w:rPr>
              <w:t xml:space="preserve">onal 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0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>.</w:t>
            </w:r>
            <w:r w:rsidRPr="00DC3907">
              <w:rPr>
                <w:sz w:val="20"/>
                <w:szCs w:val="20"/>
                <w:lang w:eastAsia="en-GB"/>
              </w:rPr>
              <w:t>1</w:t>
            </w:r>
            <w:r w:rsidRPr="00DC3907"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pacing w:val="-3"/>
                <w:sz w:val="20"/>
                <w:szCs w:val="20"/>
                <w:lang w:eastAsia="en-GB"/>
              </w:rPr>
              <w:t>h</w:t>
            </w:r>
            <w:r w:rsidRPr="00DC3907">
              <w:rPr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6430EE7E" w14:textId="77777777" w:rsidR="00B13CA6" w:rsidRPr="00DC3907" w:rsidRDefault="00B13CA6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2C56013" w14:textId="2206D1A4" w:rsidR="00CC388C" w:rsidRPr="00DC3907" w:rsidRDefault="008D50CC" w:rsidP="00B13CA6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</w:t>
            </w:r>
            <w:r w:rsidR="00642493" w:rsidRPr="00DC3907">
              <w:rPr>
                <w:sz w:val="20"/>
                <w:szCs w:val="20"/>
              </w:rPr>
              <w:t>4</w:t>
            </w:r>
            <w:r w:rsidR="00B13CA6" w:rsidRPr="00DC3907">
              <w:rPr>
                <w:sz w:val="20"/>
                <w:szCs w:val="20"/>
              </w:rPr>
              <w:t>11</w:t>
            </w:r>
            <w:r w:rsidR="00CC388C" w:rsidRPr="00DC3907">
              <w:rPr>
                <w:sz w:val="20"/>
                <w:szCs w:val="20"/>
              </w:rPr>
              <w:t>,</w:t>
            </w:r>
            <w:r w:rsidR="00B13CA6" w:rsidRPr="00DC3907">
              <w:rPr>
                <w:sz w:val="20"/>
                <w:szCs w:val="20"/>
              </w:rPr>
              <w:t>885</w:t>
            </w:r>
          </w:p>
        </w:tc>
      </w:tr>
      <w:tr w:rsidR="000E4D75" w:rsidRPr="00DC3907" w14:paraId="7CCE0350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290A55BB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0C87BAEF" w14:textId="6C3D57D9" w:rsidR="00283EB9" w:rsidRPr="00DC3907" w:rsidRDefault="00283EB9" w:rsidP="00EA6F8E">
            <w:pPr>
              <w:pStyle w:val="NoSpacing"/>
              <w:tabs>
                <w:tab w:val="left" w:pos="318"/>
              </w:tabs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The carrying out</w:t>
            </w:r>
            <w:r w:rsidR="00E200D5" w:rsidRPr="00DC3907">
              <w:rPr>
                <w:b/>
                <w:sz w:val="20"/>
                <w:szCs w:val="20"/>
                <w:lang w:eastAsia="en-GB"/>
              </w:rPr>
              <w:t xml:space="preserve"> of any operations (other than </w:t>
            </w:r>
            <w:r w:rsidRPr="00DC3907">
              <w:rPr>
                <w:b/>
                <w:sz w:val="20"/>
                <w:szCs w:val="20"/>
                <w:lang w:eastAsia="en-GB"/>
              </w:rPr>
              <w:t xml:space="preserve">operations coming within category 9) for the winning </w:t>
            </w:r>
            <w:r w:rsidRPr="00DC3907">
              <w:rPr>
                <w:b/>
                <w:sz w:val="20"/>
                <w:szCs w:val="20"/>
                <w:lang w:eastAsia="en-GB"/>
              </w:rPr>
              <w:tab/>
              <w:t xml:space="preserve">and working of oil </w:t>
            </w:r>
            <w:r w:rsidR="00244803" w:rsidRPr="00DC3907">
              <w:rPr>
                <w:b/>
                <w:sz w:val="20"/>
                <w:szCs w:val="20"/>
                <w:lang w:eastAsia="en-GB"/>
              </w:rPr>
              <w:t>and</w:t>
            </w:r>
            <w:r w:rsidRPr="00DC3907">
              <w:rPr>
                <w:b/>
                <w:sz w:val="20"/>
                <w:szCs w:val="20"/>
                <w:lang w:eastAsia="en-GB"/>
              </w:rPr>
              <w:t xml:space="preserve"> natural gas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E1B07B0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7E02D2DC" w14:textId="77777777" w:rsidR="00283EB9" w:rsidRPr="00DC3907" w:rsidRDefault="00283EB9" w:rsidP="00EA6F8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D603FA7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76BBB8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60C3159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4D75" w:rsidRPr="00DC3907" w14:paraId="18121CBB" w14:textId="77777777" w:rsidTr="004B4529">
        <w:trPr>
          <w:trHeight w:val="284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06621385" w14:textId="77777777" w:rsidR="00EA6F8E" w:rsidRPr="00DC3907" w:rsidRDefault="00EA6F8E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7B9387BD" w14:textId="77777777" w:rsidR="00EA6F8E" w:rsidRPr="00DC3907" w:rsidRDefault="00EA6F8E" w:rsidP="00ED774C">
            <w:pPr>
              <w:pStyle w:val="NoSpacing"/>
              <w:tabs>
                <w:tab w:val="left" w:pos="34"/>
                <w:tab w:val="left" w:pos="317"/>
              </w:tabs>
              <w:ind w:left="34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a)</w:t>
            </w:r>
            <w:r w:rsidRPr="00DC3907">
              <w:rPr>
                <w:sz w:val="20"/>
                <w:szCs w:val="20"/>
                <w:lang w:eastAsia="en-GB"/>
              </w:rPr>
              <w:tab/>
              <w:t>does not exceed 15 ha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65CB673A" w14:textId="3805586E" w:rsidR="00EA6F8E" w:rsidRPr="00DC3907" w:rsidRDefault="00EA6F8E" w:rsidP="00EA6F8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EE201B" w:rsidRPr="00DC3907">
              <w:rPr>
                <w:sz w:val="20"/>
                <w:szCs w:val="20"/>
                <w:lang w:eastAsia="en-GB"/>
              </w:rPr>
              <w:t>3</w:t>
            </w:r>
            <w:r w:rsidR="00790FB7" w:rsidRPr="00DC3907">
              <w:rPr>
                <w:sz w:val="20"/>
                <w:szCs w:val="20"/>
                <w:lang w:eastAsia="en-GB"/>
              </w:rPr>
              <w:t>53</w:t>
            </w:r>
            <w:r w:rsidRPr="00DC3907">
              <w:rPr>
                <w:sz w:val="20"/>
                <w:szCs w:val="20"/>
                <w:lang w:eastAsia="en-GB"/>
              </w:rPr>
              <w:t xml:space="preserve"> per 0.1 ha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74408CB" w14:textId="77777777" w:rsidR="00EA6F8E" w:rsidRPr="00DC3907" w:rsidRDefault="00EA6F8E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4D75" w:rsidRPr="00DC3907" w14:paraId="54547924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09E4E244" w14:textId="77777777" w:rsidR="00EA6F8E" w:rsidRPr="00DC3907" w:rsidRDefault="00EA6F8E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2CC90440" w14:textId="77777777" w:rsidR="00EA6F8E" w:rsidRPr="00DC3907" w:rsidRDefault="00EA6F8E" w:rsidP="00ED774C">
            <w:pPr>
              <w:pStyle w:val="NoSpacing"/>
              <w:tabs>
                <w:tab w:val="left" w:pos="34"/>
                <w:tab w:val="left" w:pos="317"/>
              </w:tabs>
              <w:ind w:left="34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b)</w:t>
            </w:r>
            <w:r w:rsidRPr="00DC3907">
              <w:rPr>
                <w:sz w:val="20"/>
                <w:szCs w:val="20"/>
                <w:lang w:eastAsia="en-GB"/>
              </w:rPr>
              <w:tab/>
              <w:t>exceeds 15 ha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36B4D1E9" w14:textId="5C4688CC" w:rsidR="00EA6F8E" w:rsidRPr="00DC3907" w:rsidRDefault="00EA6F8E" w:rsidP="00EA6F8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EE201B" w:rsidRPr="00DC3907">
              <w:rPr>
                <w:sz w:val="20"/>
                <w:szCs w:val="20"/>
                <w:lang w:eastAsia="en-GB"/>
              </w:rPr>
              <w:t>5</w:t>
            </w:r>
            <w:r w:rsidR="001D0BFD" w:rsidRPr="00DC3907">
              <w:rPr>
                <w:sz w:val="20"/>
                <w:szCs w:val="20"/>
                <w:lang w:eastAsia="en-GB"/>
              </w:rPr>
              <w:t>2</w:t>
            </w:r>
            <w:r w:rsidR="00EE201B" w:rsidRPr="00DC3907">
              <w:rPr>
                <w:sz w:val="20"/>
                <w:szCs w:val="20"/>
                <w:lang w:eastAsia="en-GB"/>
              </w:rPr>
              <w:t>,</w:t>
            </w:r>
            <w:r w:rsidR="00790FB7" w:rsidRPr="00DC3907">
              <w:rPr>
                <w:sz w:val="20"/>
                <w:szCs w:val="20"/>
                <w:lang w:eastAsia="en-GB"/>
              </w:rPr>
              <w:t>886</w:t>
            </w:r>
          </w:p>
          <w:p w14:paraId="51E59622" w14:textId="6AA7772E" w:rsidR="00EA6F8E" w:rsidRPr="00DC3907" w:rsidRDefault="00EA6F8E" w:rsidP="00EA6F8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(+ £</w:t>
            </w:r>
            <w:r w:rsidR="00EE201B" w:rsidRPr="00DC3907">
              <w:rPr>
                <w:sz w:val="20"/>
                <w:szCs w:val="20"/>
                <w:lang w:eastAsia="en-GB"/>
              </w:rPr>
              <w:t>20</w:t>
            </w:r>
            <w:r w:rsidR="00790FB7" w:rsidRPr="00DC3907">
              <w:rPr>
                <w:sz w:val="20"/>
                <w:szCs w:val="20"/>
                <w:lang w:eastAsia="en-GB"/>
              </w:rPr>
              <w:t>7</w:t>
            </w:r>
            <w:r w:rsidRPr="00DC3907">
              <w:rPr>
                <w:sz w:val="20"/>
                <w:szCs w:val="20"/>
                <w:lang w:eastAsia="en-GB"/>
              </w:rPr>
              <w:t xml:space="preserve"> per additional 0.1 ha)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6FBD82EC" w14:textId="3A42C997" w:rsidR="00EA6F8E" w:rsidRPr="00DC3907" w:rsidRDefault="00EE201B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£10</w:t>
            </w:r>
            <w:r w:rsidR="00790FB7" w:rsidRPr="00DC3907">
              <w:rPr>
                <w:sz w:val="20"/>
                <w:szCs w:val="20"/>
              </w:rPr>
              <w:t>7</w:t>
            </w:r>
            <w:r w:rsidRPr="00DC3907">
              <w:rPr>
                <w:sz w:val="20"/>
                <w:szCs w:val="20"/>
              </w:rPr>
              <w:t>,</w:t>
            </w:r>
            <w:r w:rsidR="00790FB7" w:rsidRPr="00DC3907">
              <w:rPr>
                <w:sz w:val="20"/>
                <w:szCs w:val="20"/>
              </w:rPr>
              <w:t>090</w:t>
            </w:r>
          </w:p>
        </w:tc>
      </w:tr>
      <w:tr w:rsidR="000E4D75" w:rsidRPr="00DC3907" w14:paraId="5372A4B4" w14:textId="77777777" w:rsidTr="004B4529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47B83903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01700741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 xml:space="preserve">Operations not within the above categories </w:t>
            </w:r>
          </w:p>
          <w:p w14:paraId="41D2EFF3" w14:textId="77777777" w:rsidR="00283EB9" w:rsidRPr="00DC3907" w:rsidRDefault="00283EB9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a)</w:t>
            </w:r>
            <w:r w:rsidRPr="00DC3907">
              <w:rPr>
                <w:sz w:val="20"/>
                <w:szCs w:val="20"/>
                <w:lang w:eastAsia="en-GB"/>
              </w:rPr>
              <w:tab/>
              <w:t xml:space="preserve">in the case of operations for the winning and working of </w:t>
            </w:r>
            <w:r w:rsidRPr="00DC3907">
              <w:rPr>
                <w:sz w:val="20"/>
                <w:szCs w:val="20"/>
                <w:lang w:eastAsia="en-GB"/>
              </w:rPr>
              <w:tab/>
              <w:t>minerals</w:t>
            </w:r>
          </w:p>
          <w:p w14:paraId="544C24FA" w14:textId="4536243C" w:rsidR="00283EB9" w:rsidRPr="00DC3907" w:rsidRDefault="00283EB9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proofErr w:type="spellStart"/>
            <w:r w:rsidRPr="00DC3907">
              <w:rPr>
                <w:sz w:val="20"/>
                <w:szCs w:val="20"/>
                <w:lang w:eastAsia="en-GB"/>
              </w:rPr>
              <w:t>i</w:t>
            </w:r>
            <w:proofErr w:type="spellEnd"/>
            <w:r w:rsidRPr="00DC3907">
              <w:rPr>
                <w:sz w:val="20"/>
                <w:szCs w:val="20"/>
                <w:lang w:eastAsia="en-GB"/>
              </w:rPr>
              <w:t>)</w:t>
            </w:r>
            <w:r w:rsidRPr="00DC3907">
              <w:rPr>
                <w:sz w:val="20"/>
                <w:szCs w:val="20"/>
                <w:lang w:eastAsia="en-GB"/>
              </w:rPr>
              <w:tab/>
            </w:r>
            <w:r w:rsidR="00244803" w:rsidRPr="00DC3907">
              <w:rPr>
                <w:sz w:val="20"/>
                <w:szCs w:val="20"/>
                <w:lang w:eastAsia="en-GB"/>
              </w:rPr>
              <w:t>Sites not exceeding</w:t>
            </w:r>
            <w:r w:rsidRPr="00DC3907">
              <w:rPr>
                <w:sz w:val="20"/>
                <w:szCs w:val="20"/>
                <w:lang w:eastAsia="en-GB"/>
              </w:rPr>
              <w:t xml:space="preserve"> 15 ha</w:t>
            </w:r>
          </w:p>
          <w:p w14:paraId="0C92852B" w14:textId="77777777" w:rsidR="00001298" w:rsidRPr="00DC3907" w:rsidRDefault="00001298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</w:p>
          <w:p w14:paraId="08337F1D" w14:textId="45BE451D" w:rsidR="00283EB9" w:rsidRPr="00DC3907" w:rsidRDefault="00283EB9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  <w:t>ii)</w:t>
            </w:r>
            <w:r w:rsidRPr="00DC3907">
              <w:rPr>
                <w:sz w:val="20"/>
                <w:szCs w:val="20"/>
                <w:lang w:eastAsia="en-GB"/>
              </w:rPr>
              <w:tab/>
            </w:r>
            <w:r w:rsidR="00244803" w:rsidRPr="00DC3907">
              <w:rPr>
                <w:sz w:val="20"/>
                <w:szCs w:val="20"/>
                <w:lang w:eastAsia="en-GB"/>
              </w:rPr>
              <w:t>Sites exceeding 15 ha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3AA02B6A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2DAE5DF9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1557D27B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653274ED" w14:textId="4D3AB4BD" w:rsidR="00283EB9" w:rsidRPr="00DC3907" w:rsidRDefault="00B01F3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244803" w:rsidRPr="00DC3907">
              <w:rPr>
                <w:sz w:val="20"/>
                <w:szCs w:val="20"/>
                <w:lang w:eastAsia="en-GB"/>
              </w:rPr>
              <w:t>3</w:t>
            </w:r>
            <w:r w:rsidR="00001298" w:rsidRPr="00DC3907">
              <w:rPr>
                <w:sz w:val="20"/>
                <w:szCs w:val="20"/>
                <w:lang w:eastAsia="en-GB"/>
              </w:rPr>
              <w:t>21</w:t>
            </w:r>
            <w:r w:rsidR="00283EB9" w:rsidRPr="00DC3907">
              <w:rPr>
                <w:sz w:val="20"/>
                <w:szCs w:val="20"/>
                <w:lang w:eastAsia="en-GB"/>
              </w:rPr>
              <w:t xml:space="preserve"> per 0.1 ha</w:t>
            </w:r>
          </w:p>
          <w:p w14:paraId="0EDE2454" w14:textId="77777777" w:rsidR="00001298" w:rsidRPr="00DC3907" w:rsidRDefault="00001298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5BBC836F" w14:textId="6C0B76EC" w:rsidR="00283EB9" w:rsidRPr="00DC3907" w:rsidRDefault="00B01F3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244803" w:rsidRPr="00DC3907">
              <w:rPr>
                <w:sz w:val="20"/>
                <w:szCs w:val="20"/>
                <w:lang w:eastAsia="en-GB"/>
              </w:rPr>
              <w:t>47,</w:t>
            </w:r>
            <w:r w:rsidR="00001298" w:rsidRPr="00DC3907">
              <w:rPr>
                <w:sz w:val="20"/>
                <w:szCs w:val="20"/>
                <w:lang w:eastAsia="en-GB"/>
              </w:rPr>
              <w:t>963</w:t>
            </w:r>
          </w:p>
          <w:p w14:paraId="6A0B2345" w14:textId="0EC04DA6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(</w:t>
            </w:r>
            <w:r w:rsidR="00313E53" w:rsidRPr="00DC3907">
              <w:rPr>
                <w:sz w:val="20"/>
                <w:szCs w:val="20"/>
                <w:lang w:eastAsia="en-GB"/>
              </w:rPr>
              <w:t xml:space="preserve">+ </w:t>
            </w:r>
            <w:r w:rsidR="00B01F3F" w:rsidRPr="00DC3907">
              <w:rPr>
                <w:sz w:val="20"/>
                <w:szCs w:val="20"/>
                <w:lang w:eastAsia="en-GB"/>
              </w:rPr>
              <w:t>£</w:t>
            </w:r>
            <w:r w:rsidR="00244803" w:rsidRPr="00DC3907">
              <w:rPr>
                <w:sz w:val="20"/>
                <w:szCs w:val="20"/>
                <w:lang w:eastAsia="en-GB"/>
              </w:rPr>
              <w:t>18</w:t>
            </w:r>
            <w:r w:rsidR="00001298" w:rsidRPr="00DC3907">
              <w:rPr>
                <w:sz w:val="20"/>
                <w:szCs w:val="20"/>
                <w:lang w:eastAsia="en-GB"/>
              </w:rPr>
              <w:t>9</w:t>
            </w:r>
            <w:r w:rsidRPr="00DC3907">
              <w:rPr>
                <w:sz w:val="20"/>
                <w:szCs w:val="20"/>
                <w:lang w:eastAsia="en-GB"/>
              </w:rPr>
              <w:t xml:space="preserve"> per additional 0.1 ha)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48550820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1258959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812C705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369BA53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E395F4E" w14:textId="77777777" w:rsidR="00001298" w:rsidRPr="00DC3907" w:rsidRDefault="00001298" w:rsidP="00010D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D7A6D42" w14:textId="77777777" w:rsidR="00F459BE" w:rsidRPr="00DC3907" w:rsidRDefault="00F459BE" w:rsidP="00010D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A1DC746" w14:textId="2083DB22" w:rsidR="00283EB9" w:rsidRPr="00DC3907" w:rsidRDefault="00244803" w:rsidP="00010DD9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£10</w:t>
            </w:r>
            <w:r w:rsidR="00001298" w:rsidRPr="00DC3907">
              <w:rPr>
                <w:sz w:val="20"/>
                <w:szCs w:val="20"/>
              </w:rPr>
              <w:t>7</w:t>
            </w:r>
            <w:r w:rsidRPr="00DC3907">
              <w:rPr>
                <w:sz w:val="20"/>
                <w:szCs w:val="20"/>
              </w:rPr>
              <w:t>,</w:t>
            </w:r>
            <w:r w:rsidR="00001298" w:rsidRPr="00DC3907">
              <w:rPr>
                <w:sz w:val="20"/>
                <w:szCs w:val="20"/>
              </w:rPr>
              <w:t>090</w:t>
            </w:r>
          </w:p>
        </w:tc>
      </w:tr>
      <w:tr w:rsidR="000E4D75" w:rsidRPr="00DC3907" w14:paraId="4D2C1C23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70256E88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19BC8E12" w14:textId="77777777" w:rsidR="00255DD7" w:rsidRPr="00DC3907" w:rsidRDefault="00255DD7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</w:p>
          <w:p w14:paraId="670E5788" w14:textId="0DD4047B" w:rsidR="00283EB9" w:rsidRPr="00DC3907" w:rsidRDefault="00283EB9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b)</w:t>
            </w:r>
            <w:r w:rsidRPr="00DC3907">
              <w:rPr>
                <w:sz w:val="20"/>
                <w:szCs w:val="20"/>
                <w:lang w:eastAsia="en-GB"/>
              </w:rPr>
              <w:tab/>
              <w:t xml:space="preserve">in other </w:t>
            </w:r>
            <w:r w:rsidR="005C4336" w:rsidRPr="00DC3907">
              <w:rPr>
                <w:sz w:val="20"/>
                <w:szCs w:val="20"/>
                <w:lang w:eastAsia="en-GB"/>
              </w:rPr>
              <w:t>cases,</w:t>
            </w:r>
            <w:r w:rsidR="00244803" w:rsidRPr="00DC3907">
              <w:rPr>
                <w:sz w:val="20"/>
                <w:szCs w:val="20"/>
                <w:lang w:eastAsia="en-GB"/>
              </w:rPr>
              <w:t xml:space="preserve"> per site area</w:t>
            </w:r>
          </w:p>
          <w:p w14:paraId="3DD775EE" w14:textId="77777777" w:rsidR="00255DD7" w:rsidRPr="00DC3907" w:rsidRDefault="00255DD7" w:rsidP="008C6820">
            <w:pPr>
              <w:pStyle w:val="NoSpacing"/>
              <w:spacing w:after="120"/>
              <w:rPr>
                <w:sz w:val="20"/>
                <w:szCs w:val="20"/>
                <w:lang w:eastAsia="en-GB"/>
              </w:rPr>
            </w:pPr>
          </w:p>
          <w:p w14:paraId="2C40EDA0" w14:textId="4FEC787F" w:rsidR="00800AFE" w:rsidRPr="00DC3907" w:rsidRDefault="00283EB9" w:rsidP="008C6820">
            <w:pPr>
              <w:pStyle w:val="NoSpacing"/>
              <w:spacing w:after="120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(NB MINERAL APPLICATIONS MUST BE MADE TO CAMBRIDGESHIRE </w:t>
            </w:r>
            <w:r w:rsidR="00071128" w:rsidRPr="00DC3907">
              <w:rPr>
                <w:sz w:val="20"/>
                <w:szCs w:val="20"/>
                <w:lang w:eastAsia="en-GB"/>
              </w:rPr>
              <w:t>COUNTY COU</w:t>
            </w:r>
            <w:r w:rsidRPr="00DC3907">
              <w:rPr>
                <w:sz w:val="20"/>
                <w:szCs w:val="20"/>
                <w:lang w:eastAsia="en-GB"/>
              </w:rPr>
              <w:t>NCIL DIRECT)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51E8D835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6CBB5539" w14:textId="087F482A" w:rsidR="00283EB9" w:rsidRPr="00DC3907" w:rsidRDefault="00010DD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£2</w:t>
            </w:r>
            <w:r w:rsidR="00244803" w:rsidRPr="00DC3907">
              <w:rPr>
                <w:sz w:val="20"/>
                <w:szCs w:val="20"/>
                <w:lang w:eastAsia="en-GB"/>
              </w:rPr>
              <w:t>9</w:t>
            </w:r>
            <w:r w:rsidR="00F7415F" w:rsidRPr="00DC3907">
              <w:rPr>
                <w:sz w:val="20"/>
                <w:szCs w:val="20"/>
                <w:lang w:eastAsia="en-GB"/>
              </w:rPr>
              <w:t>8</w:t>
            </w:r>
            <w:r w:rsidR="00283EB9" w:rsidRPr="00DC3907">
              <w:rPr>
                <w:sz w:val="20"/>
                <w:szCs w:val="20"/>
                <w:lang w:eastAsia="en-GB"/>
              </w:rPr>
              <w:t xml:space="preserve"> per 0.1 ha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69C16217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ADD0C42" w14:textId="0CB03336" w:rsidR="00283EB9" w:rsidRPr="00DC3907" w:rsidRDefault="005703D8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</w:t>
            </w:r>
            <w:r w:rsidR="00244803" w:rsidRPr="00DC3907">
              <w:rPr>
                <w:sz w:val="20"/>
                <w:szCs w:val="20"/>
              </w:rPr>
              <w:t>2,5</w:t>
            </w:r>
            <w:r w:rsidR="00F7415F" w:rsidRPr="00DC3907">
              <w:rPr>
                <w:sz w:val="20"/>
                <w:szCs w:val="20"/>
              </w:rPr>
              <w:t>78</w:t>
            </w:r>
          </w:p>
        </w:tc>
      </w:tr>
      <w:tr w:rsidR="000E4D75" w:rsidRPr="00DC3907" w14:paraId="13957198" w14:textId="77777777" w:rsidTr="004B4529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14:paraId="30405497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bottom w:val="nil"/>
            </w:tcBorders>
            <w:tcMar>
              <w:bottom w:w="28" w:type="dxa"/>
            </w:tcMar>
          </w:tcPr>
          <w:p w14:paraId="2EF9F195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Change of use of a building to one or more dwellings</w:t>
            </w:r>
          </w:p>
        </w:tc>
        <w:tc>
          <w:tcPr>
            <w:tcW w:w="3402" w:type="dxa"/>
            <w:tcBorders>
              <w:bottom w:val="nil"/>
            </w:tcBorders>
            <w:tcMar>
              <w:bottom w:w="28" w:type="dxa"/>
            </w:tcMar>
          </w:tcPr>
          <w:p w14:paraId="45B5BAF8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14:paraId="67D28DC3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4D75" w:rsidRPr="00DC3907" w14:paraId="4B442C57" w14:textId="77777777" w:rsidTr="004B4529">
        <w:trPr>
          <w:trHeight w:val="340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6733A271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2EBBB2B" w14:textId="77777777" w:rsidR="00283EB9" w:rsidRPr="00DC3907" w:rsidRDefault="00283EB9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a)</w:t>
            </w:r>
            <w:r w:rsidRPr="00DC3907">
              <w:rPr>
                <w:sz w:val="20"/>
                <w:szCs w:val="20"/>
                <w:lang w:eastAsia="en-GB"/>
              </w:rPr>
              <w:tab/>
              <w:t>from existing dwelling to two or more dwellings</w:t>
            </w:r>
          </w:p>
          <w:p w14:paraId="102051E2" w14:textId="136AEE6F" w:rsidR="000E1A13" w:rsidRPr="00DC3907" w:rsidRDefault="001E529A" w:rsidP="000E1A13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proofErr w:type="spellStart"/>
            <w:r w:rsidR="000E1A13" w:rsidRPr="00DC3907">
              <w:rPr>
                <w:sz w:val="20"/>
                <w:szCs w:val="20"/>
                <w:lang w:eastAsia="en-GB"/>
              </w:rPr>
              <w:t>i</w:t>
            </w:r>
            <w:proofErr w:type="spellEnd"/>
            <w:r w:rsidR="000E1A13" w:rsidRPr="00DC3907">
              <w:rPr>
                <w:sz w:val="20"/>
                <w:szCs w:val="20"/>
                <w:lang w:eastAsia="en-GB"/>
              </w:rPr>
              <w:t>)</w:t>
            </w:r>
            <w:r w:rsidR="000E1A13" w:rsidRPr="00DC3907">
              <w:rPr>
                <w:sz w:val="20"/>
                <w:szCs w:val="20"/>
                <w:lang w:eastAsia="en-GB"/>
              </w:rPr>
              <w:tab/>
            </w:r>
            <w:r w:rsidR="00D40D0F" w:rsidRPr="00DC3907">
              <w:rPr>
                <w:sz w:val="20"/>
                <w:szCs w:val="20"/>
                <w:lang w:eastAsia="en-GB"/>
              </w:rPr>
              <w:t>Fewer than</w:t>
            </w:r>
            <w:r w:rsidR="000E1A13" w:rsidRPr="00DC3907">
              <w:rPr>
                <w:sz w:val="20"/>
                <w:szCs w:val="20"/>
                <w:lang w:eastAsia="en-GB"/>
              </w:rPr>
              <w:t xml:space="preserve"> 10 dwellings</w:t>
            </w:r>
          </w:p>
          <w:p w14:paraId="4390BCEE" w14:textId="77777777" w:rsidR="00D40D0F" w:rsidRPr="00DC3907" w:rsidRDefault="000E1A13" w:rsidP="00D40D0F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  <w:t>ii)</w:t>
            </w:r>
            <w:r w:rsidRPr="00DC3907">
              <w:rPr>
                <w:sz w:val="20"/>
                <w:szCs w:val="20"/>
                <w:lang w:eastAsia="en-GB"/>
              </w:rPr>
              <w:tab/>
            </w:r>
            <w:r w:rsidR="00D40D0F" w:rsidRPr="00DC3907">
              <w:rPr>
                <w:sz w:val="20"/>
                <w:szCs w:val="20"/>
                <w:lang w:eastAsia="en-GB"/>
              </w:rPr>
              <w:t>At least 10 and not more than 50 dwellings</w:t>
            </w:r>
          </w:p>
          <w:p w14:paraId="5A8B0BC0" w14:textId="7F037AF3" w:rsidR="001E529A" w:rsidRPr="00DC3907" w:rsidRDefault="000E1A13" w:rsidP="00D40D0F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iii)     More than 50 dwellings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234E9A65" w14:textId="77777777" w:rsidR="00EA6F8E" w:rsidRPr="00DC3907" w:rsidRDefault="00EA6F8E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6E243CFE" w14:textId="5DDA10BB" w:rsidR="000E1A13" w:rsidRPr="00DC3907" w:rsidRDefault="000E1A13" w:rsidP="000E1A1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£5</w:t>
            </w:r>
            <w:r w:rsidR="00055B01" w:rsidRPr="00DC3907">
              <w:rPr>
                <w:sz w:val="20"/>
                <w:szCs w:val="20"/>
                <w:lang w:eastAsia="en-GB"/>
              </w:rPr>
              <w:t>8</w:t>
            </w:r>
            <w:r w:rsidRPr="00DC3907">
              <w:rPr>
                <w:sz w:val="20"/>
                <w:szCs w:val="20"/>
                <w:lang w:eastAsia="en-GB"/>
              </w:rPr>
              <w:t xml:space="preserve">8 per </w:t>
            </w:r>
            <w:r w:rsidR="00D40D0F" w:rsidRPr="00DC3907">
              <w:rPr>
                <w:sz w:val="20"/>
                <w:szCs w:val="20"/>
                <w:lang w:eastAsia="en-GB"/>
              </w:rPr>
              <w:t xml:space="preserve">additional </w:t>
            </w:r>
            <w:r w:rsidRPr="00DC3907">
              <w:rPr>
                <w:sz w:val="20"/>
                <w:szCs w:val="20"/>
                <w:lang w:eastAsia="en-GB"/>
              </w:rPr>
              <w:t>dwelling</w:t>
            </w:r>
          </w:p>
          <w:p w14:paraId="7F44CAB7" w14:textId="52EDA854" w:rsidR="000E1A13" w:rsidRPr="00DC3907" w:rsidRDefault="000E1A13" w:rsidP="000E1A1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£6</w:t>
            </w:r>
            <w:r w:rsidR="00055B01" w:rsidRPr="00DC3907">
              <w:rPr>
                <w:sz w:val="20"/>
                <w:szCs w:val="20"/>
                <w:lang w:eastAsia="en-GB"/>
              </w:rPr>
              <w:t>35</w:t>
            </w:r>
            <w:r w:rsidRPr="00DC3907">
              <w:rPr>
                <w:sz w:val="20"/>
                <w:szCs w:val="20"/>
                <w:lang w:eastAsia="en-GB"/>
              </w:rPr>
              <w:t xml:space="preserve"> per </w:t>
            </w:r>
            <w:r w:rsidR="00D40D0F" w:rsidRPr="00DC3907">
              <w:rPr>
                <w:sz w:val="20"/>
                <w:szCs w:val="20"/>
                <w:lang w:eastAsia="en-GB"/>
              </w:rPr>
              <w:t xml:space="preserve">additional </w:t>
            </w:r>
            <w:r w:rsidRPr="00DC3907">
              <w:rPr>
                <w:sz w:val="20"/>
                <w:szCs w:val="20"/>
                <w:lang w:eastAsia="en-GB"/>
              </w:rPr>
              <w:t>dwelling</w:t>
            </w:r>
          </w:p>
          <w:p w14:paraId="045FC133" w14:textId="35B604D7" w:rsidR="001E529A" w:rsidRPr="00DC3907" w:rsidRDefault="000E1A13" w:rsidP="007113B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£3</w:t>
            </w:r>
            <w:r w:rsidR="00055B01" w:rsidRPr="00DC3907">
              <w:rPr>
                <w:sz w:val="20"/>
                <w:szCs w:val="20"/>
                <w:lang w:eastAsia="en-GB"/>
              </w:rPr>
              <w:t>1</w:t>
            </w:r>
            <w:r w:rsidRPr="00DC3907">
              <w:rPr>
                <w:sz w:val="20"/>
                <w:szCs w:val="20"/>
                <w:lang w:eastAsia="en-GB"/>
              </w:rPr>
              <w:t>,</w:t>
            </w:r>
            <w:r w:rsidR="00055B01" w:rsidRPr="00DC3907">
              <w:rPr>
                <w:sz w:val="20"/>
                <w:szCs w:val="20"/>
                <w:lang w:eastAsia="en-GB"/>
              </w:rPr>
              <w:t>385</w:t>
            </w:r>
            <w:r w:rsidR="007113B9" w:rsidRPr="00DC3907">
              <w:rPr>
                <w:sz w:val="20"/>
                <w:szCs w:val="20"/>
                <w:lang w:eastAsia="en-GB"/>
              </w:rPr>
              <w:t xml:space="preserve"> </w:t>
            </w:r>
            <w:r w:rsidRPr="00DC3907">
              <w:rPr>
                <w:sz w:val="20"/>
                <w:szCs w:val="20"/>
                <w:lang w:eastAsia="en-GB"/>
              </w:rPr>
              <w:t>(+ £</w:t>
            </w:r>
            <w:r w:rsidR="002E7C27" w:rsidRPr="00DC3907">
              <w:rPr>
                <w:sz w:val="20"/>
                <w:szCs w:val="20"/>
                <w:lang w:eastAsia="en-GB"/>
              </w:rPr>
              <w:t>18</w:t>
            </w:r>
            <w:r w:rsidR="00055B01" w:rsidRPr="00DC3907">
              <w:rPr>
                <w:sz w:val="20"/>
                <w:szCs w:val="20"/>
                <w:lang w:eastAsia="en-GB"/>
              </w:rPr>
              <w:t>9</w:t>
            </w:r>
            <w:r w:rsidRPr="00DC3907">
              <w:rPr>
                <w:sz w:val="20"/>
                <w:szCs w:val="20"/>
                <w:lang w:eastAsia="en-GB"/>
              </w:rPr>
              <w:t xml:space="preserve"> per dwelling in excess of 50)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68836C4F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4DF080A" w14:textId="7C3A142E" w:rsidR="001E529A" w:rsidRPr="00DC3907" w:rsidRDefault="005703D8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</w:t>
            </w:r>
            <w:r w:rsidR="000E1A13" w:rsidRPr="00DC3907">
              <w:rPr>
                <w:sz w:val="20"/>
                <w:szCs w:val="20"/>
              </w:rPr>
              <w:t>4</w:t>
            </w:r>
            <w:r w:rsidR="00055B01" w:rsidRPr="00DC3907">
              <w:rPr>
                <w:sz w:val="20"/>
                <w:szCs w:val="20"/>
              </w:rPr>
              <w:t>11</w:t>
            </w:r>
            <w:r w:rsidR="001E529A" w:rsidRPr="00DC3907">
              <w:rPr>
                <w:sz w:val="20"/>
                <w:szCs w:val="20"/>
              </w:rPr>
              <w:t>,</w:t>
            </w:r>
            <w:r w:rsidR="00055B01" w:rsidRPr="00DC3907">
              <w:rPr>
                <w:sz w:val="20"/>
                <w:szCs w:val="20"/>
              </w:rPr>
              <w:t>885</w:t>
            </w:r>
          </w:p>
        </w:tc>
      </w:tr>
      <w:tr w:rsidR="000E4D75" w:rsidRPr="00DC3907" w14:paraId="1D2CA15F" w14:textId="77777777" w:rsidTr="000F6E44">
        <w:trPr>
          <w:trHeight w:val="931"/>
        </w:trPr>
        <w:tc>
          <w:tcPr>
            <w:tcW w:w="709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1165F51A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0F78A4B7" w14:textId="77777777" w:rsidR="00283EB9" w:rsidRPr="00DC3907" w:rsidRDefault="001E529A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b)</w:t>
            </w:r>
            <w:r w:rsidRPr="00DC3907">
              <w:rPr>
                <w:sz w:val="20"/>
                <w:szCs w:val="20"/>
                <w:lang w:eastAsia="en-GB"/>
              </w:rPr>
              <w:tab/>
              <w:t>from another building to one or more dwellings</w:t>
            </w:r>
          </w:p>
          <w:p w14:paraId="2253B1C9" w14:textId="0331E48B" w:rsidR="001E529A" w:rsidRPr="00DC3907" w:rsidRDefault="001E529A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</w:r>
            <w:proofErr w:type="spellStart"/>
            <w:r w:rsidRPr="00DC3907">
              <w:rPr>
                <w:sz w:val="20"/>
                <w:szCs w:val="20"/>
                <w:lang w:eastAsia="en-GB"/>
              </w:rPr>
              <w:t>i</w:t>
            </w:r>
            <w:proofErr w:type="spellEnd"/>
            <w:r w:rsidRPr="00DC3907">
              <w:rPr>
                <w:sz w:val="20"/>
                <w:szCs w:val="20"/>
                <w:lang w:eastAsia="en-GB"/>
              </w:rPr>
              <w:t>)</w:t>
            </w:r>
            <w:r w:rsidRPr="00DC3907">
              <w:rPr>
                <w:sz w:val="20"/>
                <w:szCs w:val="20"/>
                <w:lang w:eastAsia="en-GB"/>
              </w:rPr>
              <w:tab/>
            </w:r>
            <w:r w:rsidR="000F54CD" w:rsidRPr="00DC3907">
              <w:rPr>
                <w:sz w:val="20"/>
                <w:szCs w:val="20"/>
                <w:lang w:eastAsia="en-GB"/>
              </w:rPr>
              <w:t xml:space="preserve">Fewer </w:t>
            </w:r>
            <w:r w:rsidR="000E1A13" w:rsidRPr="00DC3907">
              <w:rPr>
                <w:sz w:val="20"/>
                <w:szCs w:val="20"/>
                <w:lang w:eastAsia="en-GB"/>
              </w:rPr>
              <w:t>than 10 dwellings</w:t>
            </w:r>
          </w:p>
          <w:p w14:paraId="0AFC1A54" w14:textId="5B52F493" w:rsidR="001E529A" w:rsidRPr="00DC3907" w:rsidRDefault="001E529A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ab/>
              <w:t>ii)</w:t>
            </w:r>
            <w:r w:rsidRPr="00DC3907">
              <w:rPr>
                <w:sz w:val="20"/>
                <w:szCs w:val="20"/>
                <w:lang w:eastAsia="en-GB"/>
              </w:rPr>
              <w:tab/>
            </w:r>
            <w:r w:rsidR="000F54CD" w:rsidRPr="00DC3907">
              <w:rPr>
                <w:sz w:val="20"/>
                <w:szCs w:val="20"/>
                <w:lang w:eastAsia="en-GB"/>
              </w:rPr>
              <w:t xml:space="preserve">At least </w:t>
            </w:r>
            <w:r w:rsidR="000E1A13" w:rsidRPr="00DC3907">
              <w:rPr>
                <w:sz w:val="20"/>
                <w:szCs w:val="20"/>
                <w:lang w:eastAsia="en-GB"/>
              </w:rPr>
              <w:t xml:space="preserve">10 and </w:t>
            </w:r>
            <w:r w:rsidR="000F54CD" w:rsidRPr="00DC3907">
              <w:rPr>
                <w:sz w:val="20"/>
                <w:szCs w:val="20"/>
                <w:lang w:eastAsia="en-GB"/>
              </w:rPr>
              <w:t xml:space="preserve">not more than </w:t>
            </w:r>
            <w:r w:rsidR="000E1A13" w:rsidRPr="00DC3907">
              <w:rPr>
                <w:sz w:val="20"/>
                <w:szCs w:val="20"/>
                <w:lang w:eastAsia="en-GB"/>
              </w:rPr>
              <w:t>50 dwellings</w:t>
            </w:r>
          </w:p>
          <w:p w14:paraId="7FD8336C" w14:textId="02A7416D" w:rsidR="000E1A13" w:rsidRPr="00DC3907" w:rsidRDefault="000E1A13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       iii)     More than 50 dwellings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2439BA69" w14:textId="77777777" w:rsidR="00EA6F8E" w:rsidRPr="00DC3907" w:rsidRDefault="00EA6F8E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55B11181" w14:textId="45DABB2F" w:rsidR="00283EB9" w:rsidRPr="00DC3907" w:rsidRDefault="00B01F3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0E1A13" w:rsidRPr="00DC3907">
              <w:rPr>
                <w:sz w:val="20"/>
                <w:szCs w:val="20"/>
                <w:lang w:eastAsia="en-GB"/>
              </w:rPr>
              <w:t>5</w:t>
            </w:r>
            <w:r w:rsidR="00740097" w:rsidRPr="00DC3907">
              <w:rPr>
                <w:sz w:val="20"/>
                <w:szCs w:val="20"/>
                <w:lang w:eastAsia="en-GB"/>
              </w:rPr>
              <w:t>88</w:t>
            </w:r>
            <w:r w:rsidR="001E529A" w:rsidRPr="00DC3907">
              <w:rPr>
                <w:sz w:val="20"/>
                <w:szCs w:val="20"/>
                <w:lang w:eastAsia="en-GB"/>
              </w:rPr>
              <w:t xml:space="preserve"> per dwelling</w:t>
            </w:r>
          </w:p>
          <w:p w14:paraId="3765CD4B" w14:textId="5D963524" w:rsidR="000E1A13" w:rsidRPr="00DC3907" w:rsidRDefault="000E1A13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£6</w:t>
            </w:r>
            <w:r w:rsidR="00740097" w:rsidRPr="00DC3907">
              <w:rPr>
                <w:sz w:val="20"/>
                <w:szCs w:val="20"/>
                <w:lang w:eastAsia="en-GB"/>
              </w:rPr>
              <w:t>35</w:t>
            </w:r>
            <w:r w:rsidRPr="00DC3907">
              <w:rPr>
                <w:sz w:val="20"/>
                <w:szCs w:val="20"/>
                <w:lang w:eastAsia="en-GB"/>
              </w:rPr>
              <w:t xml:space="preserve"> per dwelling</w:t>
            </w:r>
          </w:p>
          <w:p w14:paraId="04F96705" w14:textId="65F23813" w:rsidR="001E529A" w:rsidRPr="00DC3907" w:rsidRDefault="00B01F3F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0E1A13" w:rsidRPr="00DC3907">
              <w:rPr>
                <w:sz w:val="20"/>
                <w:szCs w:val="20"/>
                <w:lang w:eastAsia="en-GB"/>
              </w:rPr>
              <w:t>3</w:t>
            </w:r>
            <w:r w:rsidR="00740097" w:rsidRPr="00DC3907">
              <w:rPr>
                <w:sz w:val="20"/>
                <w:szCs w:val="20"/>
                <w:lang w:eastAsia="en-GB"/>
              </w:rPr>
              <w:t>1</w:t>
            </w:r>
            <w:r w:rsidR="000E1A13" w:rsidRPr="00DC3907">
              <w:rPr>
                <w:sz w:val="20"/>
                <w:szCs w:val="20"/>
                <w:lang w:eastAsia="en-GB"/>
              </w:rPr>
              <w:t>,</w:t>
            </w:r>
            <w:r w:rsidR="00740097" w:rsidRPr="00DC3907">
              <w:rPr>
                <w:sz w:val="20"/>
                <w:szCs w:val="20"/>
                <w:lang w:eastAsia="en-GB"/>
              </w:rPr>
              <w:t>385</w:t>
            </w:r>
            <w:r w:rsidR="000E1A13" w:rsidRPr="00DC3907">
              <w:rPr>
                <w:sz w:val="20"/>
                <w:szCs w:val="20"/>
                <w:lang w:eastAsia="en-GB"/>
              </w:rPr>
              <w:t xml:space="preserve"> </w:t>
            </w:r>
          </w:p>
          <w:p w14:paraId="6EF1E688" w14:textId="58C1020B" w:rsidR="001E529A" w:rsidRPr="00DC3907" w:rsidRDefault="001E529A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(</w:t>
            </w:r>
            <w:r w:rsidR="00313E53" w:rsidRPr="00DC3907">
              <w:rPr>
                <w:sz w:val="20"/>
                <w:szCs w:val="20"/>
                <w:lang w:eastAsia="en-GB"/>
              </w:rPr>
              <w:t xml:space="preserve">+ </w:t>
            </w:r>
            <w:r w:rsidR="00B01F3F" w:rsidRPr="00DC3907">
              <w:rPr>
                <w:sz w:val="20"/>
                <w:szCs w:val="20"/>
                <w:lang w:eastAsia="en-GB"/>
              </w:rPr>
              <w:t>£</w:t>
            </w:r>
            <w:r w:rsidR="002E7C27" w:rsidRPr="00DC3907">
              <w:rPr>
                <w:sz w:val="20"/>
                <w:szCs w:val="20"/>
                <w:lang w:eastAsia="en-GB"/>
              </w:rPr>
              <w:t>18</w:t>
            </w:r>
            <w:r w:rsidR="0098334E" w:rsidRPr="00DC3907">
              <w:rPr>
                <w:sz w:val="20"/>
                <w:szCs w:val="20"/>
                <w:lang w:eastAsia="en-GB"/>
              </w:rPr>
              <w:t>9</w:t>
            </w:r>
            <w:r w:rsidRPr="00DC3907">
              <w:rPr>
                <w:sz w:val="20"/>
                <w:szCs w:val="20"/>
                <w:lang w:eastAsia="en-GB"/>
              </w:rPr>
              <w:t xml:space="preserve"> per dwelling in excess of 50)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5125E6B1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60FF4BC" w14:textId="7C483B89" w:rsidR="001E529A" w:rsidRPr="00DC3907" w:rsidRDefault="005703D8" w:rsidP="00A231B0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£</w:t>
            </w:r>
            <w:r w:rsidR="000E1A13" w:rsidRPr="00DC3907">
              <w:rPr>
                <w:sz w:val="20"/>
                <w:szCs w:val="20"/>
              </w:rPr>
              <w:t>4</w:t>
            </w:r>
            <w:r w:rsidR="00740097" w:rsidRPr="00DC3907">
              <w:rPr>
                <w:sz w:val="20"/>
                <w:szCs w:val="20"/>
              </w:rPr>
              <w:t>11</w:t>
            </w:r>
            <w:r w:rsidR="000E1A13" w:rsidRPr="00DC3907">
              <w:rPr>
                <w:sz w:val="20"/>
                <w:szCs w:val="20"/>
              </w:rPr>
              <w:t>,</w:t>
            </w:r>
            <w:r w:rsidR="00740097" w:rsidRPr="00DC3907">
              <w:rPr>
                <w:sz w:val="20"/>
                <w:szCs w:val="20"/>
              </w:rPr>
              <w:t>885</w:t>
            </w:r>
          </w:p>
        </w:tc>
      </w:tr>
      <w:tr w:rsidR="000E4D75" w:rsidRPr="00DC3907" w14:paraId="3466E081" w14:textId="77777777" w:rsidTr="004B4529">
        <w:trPr>
          <w:trHeight w:val="931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4AF6C5F3" w14:textId="74CCA151" w:rsidR="001B2647" w:rsidRPr="00DC3907" w:rsidRDefault="001B2647" w:rsidP="00A231B0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7814CD78" w14:textId="022DD214" w:rsidR="001B2647" w:rsidRPr="00DC3907" w:rsidRDefault="001B2647" w:rsidP="00A231B0">
            <w:pPr>
              <w:pStyle w:val="NoSpacing"/>
              <w:tabs>
                <w:tab w:val="left" w:pos="318"/>
              </w:tabs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Not applicable (Minerals and waste) 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511B7EC3" w14:textId="77777777" w:rsidR="001B2647" w:rsidRPr="00DC3907" w:rsidRDefault="001B2647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26DAD695" w14:textId="77777777" w:rsidR="001B2647" w:rsidRPr="00DC3907" w:rsidRDefault="001B2647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54378184" w14:textId="77777777" w:rsidR="001A66B4" w:rsidRPr="00DC3907" w:rsidRDefault="001A66B4"/>
    <w:tbl>
      <w:tblPr>
        <w:tblStyle w:val="TableGrid"/>
        <w:tblW w:w="10915" w:type="dxa"/>
        <w:jc w:val="center"/>
        <w:tblLook w:val="04A0" w:firstRow="1" w:lastRow="0" w:firstColumn="1" w:lastColumn="0" w:noHBand="0" w:noVBand="1"/>
      </w:tblPr>
      <w:tblGrid>
        <w:gridCol w:w="781"/>
        <w:gridCol w:w="5051"/>
        <w:gridCol w:w="3323"/>
        <w:gridCol w:w="1760"/>
      </w:tblGrid>
      <w:tr w:rsidR="000E4D75" w:rsidRPr="00DC3907" w14:paraId="4565AD7C" w14:textId="77777777" w:rsidTr="00A802DB">
        <w:trPr>
          <w:trHeight w:val="340"/>
          <w:tblHeader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70709425" w14:textId="77777777" w:rsidR="003741C5" w:rsidRPr="00DC3907" w:rsidRDefault="003741C5" w:rsidP="00CB612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29F03E90" w14:textId="77777777" w:rsidR="003741C5" w:rsidRPr="00DC3907" w:rsidRDefault="003741C5" w:rsidP="00CB612B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52" w:lineRule="exact"/>
              <w:ind w:right="1436"/>
              <w:jc w:val="center"/>
              <w:rPr>
                <w:rFonts w:eastAsiaTheme="minorEastAsia" w:cs="Arial"/>
                <w:b/>
                <w:spacing w:val="-1"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</w:rPr>
              <w:t>Type of Development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009CDC2E" w14:textId="77777777" w:rsidR="003741C5" w:rsidRPr="00DC3907" w:rsidRDefault="003741C5" w:rsidP="00CB612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</w:rPr>
              <w:t>Fee Payable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1CB7773A" w14:textId="77777777" w:rsidR="003741C5" w:rsidRPr="00DC3907" w:rsidRDefault="003741C5" w:rsidP="00CB612B">
            <w:pPr>
              <w:pStyle w:val="NoSpacing"/>
              <w:jc w:val="center"/>
              <w:rPr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Maximum Fee</w:t>
            </w:r>
          </w:p>
        </w:tc>
      </w:tr>
      <w:tr w:rsidR="000E4D75" w:rsidRPr="00DC3907" w14:paraId="4B31AC1A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68BD42FA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3FBF5992" w14:textId="77777777" w:rsidR="003741C5" w:rsidRPr="00DC3907" w:rsidRDefault="003741C5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Material change of use in land or buildings</w:t>
            </w:r>
            <w:r w:rsidRPr="00DC3907">
              <w:rPr>
                <w:sz w:val="20"/>
                <w:szCs w:val="20"/>
                <w:lang w:eastAsia="en-GB"/>
              </w:rPr>
              <w:t xml:space="preserve"> (other than a material change of use coming within any of the above categories)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2ADC0D55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56F840CE" w14:textId="3CA3AC6F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8248B7" w:rsidRPr="00DC3907">
              <w:rPr>
                <w:sz w:val="20"/>
                <w:szCs w:val="20"/>
                <w:lang w:eastAsia="en-GB"/>
              </w:rPr>
              <w:t>5</w:t>
            </w:r>
            <w:r w:rsidR="0071461E" w:rsidRPr="00DC3907">
              <w:rPr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0CDB1141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271E4C74" w14:textId="77777777" w:rsidTr="00A802DB">
        <w:trPr>
          <w:trHeight w:val="340"/>
          <w:jc w:val="center"/>
        </w:trPr>
        <w:tc>
          <w:tcPr>
            <w:tcW w:w="781" w:type="dxa"/>
            <w:tcBorders>
              <w:bottom w:val="nil"/>
            </w:tcBorders>
            <w:tcMar>
              <w:bottom w:w="28" w:type="dxa"/>
            </w:tcMar>
          </w:tcPr>
          <w:p w14:paraId="4BA431D8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051" w:type="dxa"/>
            <w:tcBorders>
              <w:bottom w:val="nil"/>
            </w:tcBorders>
            <w:tcMar>
              <w:bottom w:w="28" w:type="dxa"/>
            </w:tcMar>
          </w:tcPr>
          <w:p w14:paraId="7519017C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Advertisements</w:t>
            </w:r>
          </w:p>
          <w:p w14:paraId="5B5ADFF7" w14:textId="1677BF0F" w:rsidR="003741C5" w:rsidRPr="00DC3907" w:rsidRDefault="003741C5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On business premises, forecourt or other land within the business curtilage relating to the business, goods sold, services provided, or names of persons undertaking the business</w:t>
            </w:r>
          </w:p>
        </w:tc>
        <w:tc>
          <w:tcPr>
            <w:tcW w:w="3323" w:type="dxa"/>
            <w:tcBorders>
              <w:bottom w:val="nil"/>
            </w:tcBorders>
            <w:tcMar>
              <w:bottom w:w="28" w:type="dxa"/>
            </w:tcMar>
          </w:tcPr>
          <w:p w14:paraId="484EF28D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17BBF3AD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207FEF45" w14:textId="1AC9F295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BA3689" w:rsidRPr="00DC3907">
              <w:rPr>
                <w:sz w:val="20"/>
                <w:szCs w:val="20"/>
                <w:lang w:eastAsia="en-GB"/>
              </w:rPr>
              <w:t>16</w:t>
            </w:r>
            <w:r w:rsidR="007D6D61" w:rsidRPr="00DC3907">
              <w:rPr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60" w:type="dxa"/>
            <w:tcBorders>
              <w:bottom w:val="nil"/>
            </w:tcBorders>
            <w:tcMar>
              <w:bottom w:w="28" w:type="dxa"/>
            </w:tcMar>
          </w:tcPr>
          <w:p w14:paraId="670ADF1D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05CE5E11" w14:textId="77777777" w:rsidTr="00A802DB">
        <w:trPr>
          <w:trHeight w:val="397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5067CDB7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394BBB93" w14:textId="79D30A01" w:rsidR="003741C5" w:rsidRPr="00DC3907" w:rsidRDefault="003741C5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‘Advance signs’ </w:t>
            </w:r>
            <w:r w:rsidR="00BA3689" w:rsidRPr="00DC3907">
              <w:rPr>
                <w:sz w:val="20"/>
                <w:szCs w:val="20"/>
                <w:lang w:eastAsia="en-GB"/>
              </w:rPr>
              <w:t xml:space="preserve">not situated on the site or visible from the site </w:t>
            </w:r>
            <w:r w:rsidRPr="00DC3907">
              <w:rPr>
                <w:sz w:val="20"/>
                <w:szCs w:val="20"/>
                <w:lang w:eastAsia="en-GB"/>
              </w:rPr>
              <w:t>directing the public to a business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2967C4EE" w14:textId="5C8D2606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£1</w:t>
            </w:r>
            <w:r w:rsidR="00BA3689" w:rsidRPr="00DC3907">
              <w:rPr>
                <w:sz w:val="20"/>
                <w:szCs w:val="20"/>
                <w:lang w:eastAsia="en-GB"/>
              </w:rPr>
              <w:t>6</w:t>
            </w:r>
            <w:r w:rsidR="007D6D61" w:rsidRPr="00DC3907">
              <w:rPr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0CFA9FBA" w14:textId="77777777" w:rsidR="003741C5" w:rsidRPr="00DC3907" w:rsidRDefault="003741C5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C44435" w:rsidRPr="00DC3907" w14:paraId="0F78651C" w14:textId="77777777" w:rsidTr="00A802DB">
        <w:trPr>
          <w:trHeight w:val="397"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58FB6E31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40BF3A99" w14:textId="77777777" w:rsidR="003741C5" w:rsidRPr="00DC3907" w:rsidRDefault="003741C5" w:rsidP="00A231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All other advertisements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0337CF89" w14:textId="16756EA4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BA3689" w:rsidRPr="00DC3907">
              <w:rPr>
                <w:sz w:val="20"/>
                <w:szCs w:val="20"/>
                <w:lang w:eastAsia="en-GB"/>
              </w:rPr>
              <w:t>5</w:t>
            </w:r>
            <w:r w:rsidR="007D6D61" w:rsidRPr="00DC3907">
              <w:rPr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0F2166FB" w14:textId="77777777" w:rsidR="003741C5" w:rsidRPr="00DC3907" w:rsidRDefault="003741C5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C44435" w:rsidRPr="00DC3907" w14:paraId="1A6A73B3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  <w:vAlign w:val="center"/>
          </w:tcPr>
          <w:p w14:paraId="18CB96F3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0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56AAF75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Lawful Development Certificate</w:t>
            </w:r>
          </w:p>
        </w:tc>
        <w:tc>
          <w:tcPr>
            <w:tcW w:w="3323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  <w:vAlign w:val="center"/>
          </w:tcPr>
          <w:p w14:paraId="78DA0AC5" w14:textId="77777777" w:rsidR="003741C5" w:rsidRPr="00DC3907" w:rsidRDefault="003741C5" w:rsidP="00A231B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  <w:vAlign w:val="center"/>
          </w:tcPr>
          <w:p w14:paraId="5FDC1DA7" w14:textId="77777777" w:rsidR="003741C5" w:rsidRPr="00DC3907" w:rsidRDefault="003741C5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C44435" w:rsidRPr="00DC3907" w14:paraId="57DCBE1C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00E56050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AAC9F12" w14:textId="77777777" w:rsidR="00C42E73" w:rsidRPr="00DC3907" w:rsidRDefault="003741C5" w:rsidP="00C95A1C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Existing Use – </w:t>
            </w:r>
            <w:r w:rsidR="00C95A1C" w:rsidRPr="00DC3907">
              <w:rPr>
                <w:sz w:val="20"/>
                <w:szCs w:val="20"/>
                <w:lang w:eastAsia="en-GB"/>
              </w:rPr>
              <w:t>a</w:t>
            </w:r>
            <w:r w:rsidR="00C42E73" w:rsidRPr="00DC3907">
              <w:rPr>
                <w:sz w:val="20"/>
                <w:szCs w:val="20"/>
                <w:lang w:eastAsia="en-GB"/>
              </w:rPr>
              <w:t xml:space="preserve"> certificate to establish the</w:t>
            </w:r>
            <w:r w:rsidR="00403004" w:rsidRPr="00DC3907">
              <w:rPr>
                <w:sz w:val="20"/>
                <w:szCs w:val="20"/>
                <w:lang w:eastAsia="en-GB"/>
              </w:rPr>
              <w:t xml:space="preserve"> lawfulness of an existing </w:t>
            </w:r>
            <w:r w:rsidR="00C42E73" w:rsidRPr="00DC3907">
              <w:rPr>
                <w:sz w:val="20"/>
                <w:szCs w:val="20"/>
                <w:lang w:eastAsia="en-GB"/>
              </w:rPr>
              <w:t xml:space="preserve">use </w:t>
            </w:r>
            <w:r w:rsidR="00403004" w:rsidRPr="00DC3907">
              <w:rPr>
                <w:sz w:val="20"/>
                <w:szCs w:val="20"/>
                <w:lang w:eastAsia="en-GB"/>
              </w:rPr>
              <w:t xml:space="preserve">of land or buildings, </w:t>
            </w:r>
            <w:r w:rsidR="00C42E73" w:rsidRPr="00DC3907">
              <w:rPr>
                <w:sz w:val="20"/>
                <w:szCs w:val="20"/>
                <w:lang w:eastAsia="en-GB"/>
              </w:rPr>
              <w:t xml:space="preserve">or of </w:t>
            </w:r>
            <w:r w:rsidR="001353E6" w:rsidRPr="00DC3907">
              <w:rPr>
                <w:sz w:val="20"/>
                <w:szCs w:val="20"/>
                <w:lang w:eastAsia="en-GB"/>
              </w:rPr>
              <w:t>development</w:t>
            </w:r>
            <w:r w:rsidR="00403004" w:rsidRPr="00DC3907">
              <w:rPr>
                <w:sz w:val="20"/>
                <w:szCs w:val="20"/>
                <w:lang w:eastAsia="en-GB"/>
              </w:rPr>
              <w:t xml:space="preserve"> </w:t>
            </w:r>
            <w:r w:rsidR="001353E6" w:rsidRPr="00DC3907">
              <w:rPr>
                <w:sz w:val="20"/>
                <w:szCs w:val="20"/>
                <w:lang w:eastAsia="en-GB"/>
              </w:rPr>
              <w:t>which has been</w:t>
            </w:r>
            <w:r w:rsidR="00C42E73" w:rsidRPr="00DC3907">
              <w:rPr>
                <w:sz w:val="20"/>
                <w:szCs w:val="20"/>
                <w:lang w:eastAsia="en-GB"/>
              </w:rPr>
              <w:t xml:space="preserve"> carried out S191(1) a or b</w:t>
            </w:r>
          </w:p>
          <w:p w14:paraId="4B5F76B7" w14:textId="77777777" w:rsidR="003741C5" w:rsidRPr="00DC3907" w:rsidRDefault="003741C5" w:rsidP="00C95A1C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285A358E" w14:textId="77777777" w:rsidR="003741C5" w:rsidRPr="00DC3907" w:rsidRDefault="003741C5" w:rsidP="002E020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Same as full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27C551B8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4F5C215E" w14:textId="77777777" w:rsidTr="00A802DB">
        <w:trPr>
          <w:trHeight w:val="397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A760FD6" w14:textId="77777777" w:rsidR="002E0200" w:rsidRPr="00DC3907" w:rsidRDefault="002E0200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E4A7283" w14:textId="77777777" w:rsidR="00C42E73" w:rsidRPr="00DC3907" w:rsidRDefault="002E0200" w:rsidP="00C95A1C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Existing use </w:t>
            </w:r>
            <w:r w:rsidR="00C42E73" w:rsidRPr="00DC3907">
              <w:rPr>
                <w:sz w:val="20"/>
                <w:szCs w:val="20"/>
                <w:lang w:eastAsia="en-GB"/>
              </w:rPr>
              <w:t xml:space="preserve">– a certificate to establish that it was lawful not to comply with a particular condition or other limitation </w:t>
            </w:r>
            <w:r w:rsidR="008503F4" w:rsidRPr="00DC3907">
              <w:rPr>
                <w:sz w:val="20"/>
                <w:szCs w:val="20"/>
                <w:lang w:eastAsia="en-GB"/>
              </w:rPr>
              <w:t>subject to which planning permission has been gra</w:t>
            </w:r>
            <w:r w:rsidR="00403004" w:rsidRPr="00DC3907">
              <w:rPr>
                <w:sz w:val="20"/>
                <w:szCs w:val="20"/>
                <w:lang w:eastAsia="en-GB"/>
              </w:rPr>
              <w:t>n</w:t>
            </w:r>
            <w:r w:rsidR="008503F4" w:rsidRPr="00DC3907">
              <w:rPr>
                <w:sz w:val="20"/>
                <w:szCs w:val="20"/>
                <w:lang w:eastAsia="en-GB"/>
              </w:rPr>
              <w:t xml:space="preserve">ted </w:t>
            </w:r>
            <w:r w:rsidR="00C42E73" w:rsidRPr="00DC3907">
              <w:rPr>
                <w:sz w:val="20"/>
                <w:szCs w:val="20"/>
                <w:lang w:eastAsia="en-GB"/>
              </w:rPr>
              <w:t>S191 (1) c</w:t>
            </w:r>
          </w:p>
          <w:p w14:paraId="7917E966" w14:textId="77777777" w:rsidR="002E0200" w:rsidRPr="00DC3907" w:rsidRDefault="002E0200" w:rsidP="00C95A1C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2561D7C8" w14:textId="6BC2C532" w:rsidR="002E0200" w:rsidRPr="00DC3907" w:rsidRDefault="005808BE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£29</w:t>
            </w:r>
            <w:r w:rsidR="00256B34" w:rsidRPr="00DC3907">
              <w:rPr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359FD286" w14:textId="77777777" w:rsidR="002E0200" w:rsidRPr="00DC3907" w:rsidRDefault="002E0200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5B35320B" w14:textId="77777777" w:rsidTr="00A802DB">
        <w:trPr>
          <w:trHeight w:val="336"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1C78DFF4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44E15" w14:textId="77777777" w:rsidR="003741C5" w:rsidRPr="00DC3907" w:rsidRDefault="003741C5" w:rsidP="00C42E73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Proposed Use – </w:t>
            </w:r>
            <w:r w:rsidR="00C42E73" w:rsidRPr="00DC3907">
              <w:rPr>
                <w:sz w:val="20"/>
                <w:szCs w:val="20"/>
                <w:lang w:eastAsia="en-GB"/>
              </w:rPr>
              <w:t>a certificate to state that some future development or use would be lawful S192 (1) a or b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45A46F8B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Half the normal planning fee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50580142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441A4991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  <w:vAlign w:val="center"/>
          </w:tcPr>
          <w:p w14:paraId="22CDAD82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051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  <w:vAlign w:val="center"/>
          </w:tcPr>
          <w:p w14:paraId="47862214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Prior Approval</w:t>
            </w:r>
          </w:p>
        </w:tc>
        <w:tc>
          <w:tcPr>
            <w:tcW w:w="3323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  <w:vAlign w:val="center"/>
          </w:tcPr>
          <w:p w14:paraId="7FD62889" w14:textId="77777777" w:rsidR="003741C5" w:rsidRPr="00DC3907" w:rsidRDefault="003741C5" w:rsidP="00A231B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  <w:vAlign w:val="center"/>
          </w:tcPr>
          <w:p w14:paraId="55DE16B7" w14:textId="77777777" w:rsidR="003741C5" w:rsidRPr="00DC3907" w:rsidRDefault="003741C5" w:rsidP="00A231B0">
            <w:pPr>
              <w:pStyle w:val="NoSpacing"/>
              <w:rPr>
                <w:sz w:val="20"/>
                <w:szCs w:val="20"/>
              </w:rPr>
            </w:pPr>
          </w:p>
        </w:tc>
      </w:tr>
      <w:tr w:rsidR="00C44435" w:rsidRPr="00DC3907" w14:paraId="2C74891A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450F9822" w14:textId="77777777" w:rsidR="00C661A1" w:rsidRPr="00DC3907" w:rsidRDefault="00C661A1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1604641" w14:textId="77777777" w:rsidR="00C661A1" w:rsidRPr="00DC3907" w:rsidRDefault="00C661A1" w:rsidP="004B4529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 xml:space="preserve">Prior Approval </w:t>
            </w:r>
            <w:r w:rsidR="004617D2" w:rsidRPr="00DC3907">
              <w:rPr>
                <w:b/>
                <w:sz w:val="20"/>
                <w:szCs w:val="20"/>
                <w:lang w:eastAsia="en-GB"/>
              </w:rPr>
              <w:t>larger householder extension</w:t>
            </w:r>
          </w:p>
          <w:p w14:paraId="024C288C" w14:textId="58CD41B4" w:rsidR="004617D2" w:rsidRPr="00DC3907" w:rsidRDefault="004617D2" w:rsidP="004B4529">
            <w:pPr>
              <w:pStyle w:val="NoSpacing"/>
              <w:rPr>
                <w:bCs/>
                <w:sz w:val="20"/>
                <w:szCs w:val="20"/>
                <w:lang w:eastAsia="en-GB"/>
              </w:rPr>
            </w:pPr>
            <w:r w:rsidRPr="00DC3907">
              <w:rPr>
                <w:bCs/>
                <w:sz w:val="20"/>
                <w:szCs w:val="20"/>
                <w:lang w:eastAsia="en-GB"/>
              </w:rPr>
              <w:t>Part 1 Class A</w:t>
            </w:r>
            <w:r w:rsidR="00200A6C" w:rsidRPr="00DC3907">
              <w:rPr>
                <w:bCs/>
                <w:sz w:val="20"/>
                <w:szCs w:val="20"/>
                <w:lang w:eastAsia="en-GB"/>
              </w:rPr>
              <w:t xml:space="preserve"> and Part 1 Class AA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EBC2E51" w14:textId="012C6F12" w:rsidR="00C661A1" w:rsidRPr="00DC3907" w:rsidRDefault="00825429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£240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5449C0C1" w14:textId="77777777" w:rsidR="00C661A1" w:rsidRPr="00DC3907" w:rsidRDefault="00C661A1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04B9B300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F850669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D53AF9A" w14:textId="77777777" w:rsidR="003741C5" w:rsidRPr="00DC3907" w:rsidRDefault="003741C5" w:rsidP="004B4529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Prior Approval of Agricultural Buildings</w:t>
            </w:r>
            <w:r w:rsidRPr="00DC3907">
              <w:rPr>
                <w:sz w:val="20"/>
                <w:szCs w:val="20"/>
                <w:lang w:eastAsia="en-GB"/>
              </w:rPr>
              <w:t>, construction of farm roads and farm excavations</w:t>
            </w:r>
          </w:p>
          <w:p w14:paraId="3E848F65" w14:textId="77777777" w:rsidR="003E3B8F" w:rsidRPr="00DC3907" w:rsidRDefault="003741C5" w:rsidP="004B4529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Part 6 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E7DF79F" w14:textId="36CFDB95" w:rsidR="003741C5" w:rsidRPr="00DC3907" w:rsidRDefault="003741C5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825429" w:rsidRPr="00DC3907">
              <w:rPr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4191781C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38FB9B6E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314BEE5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DEC445D" w14:textId="77777777" w:rsidR="003741C5" w:rsidRPr="00DC3907" w:rsidRDefault="003741C5" w:rsidP="004B4529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Prior Approval Telecommunications</w:t>
            </w:r>
            <w:r w:rsidRPr="00DC3907">
              <w:rPr>
                <w:sz w:val="20"/>
                <w:szCs w:val="20"/>
                <w:lang w:eastAsia="en-GB"/>
              </w:rPr>
              <w:t xml:space="preserve"> Code Systems Operators</w:t>
            </w:r>
          </w:p>
          <w:p w14:paraId="5C077036" w14:textId="77777777" w:rsidR="003E3B8F" w:rsidRPr="00DC3907" w:rsidRDefault="003741C5" w:rsidP="004B4529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 xml:space="preserve">Part 16 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468ABF3" w14:textId="6D6BB462" w:rsidR="003741C5" w:rsidRPr="00DC3907" w:rsidRDefault="003741C5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CE7112" w:rsidRPr="00DC3907">
              <w:rPr>
                <w:sz w:val="20"/>
                <w:szCs w:val="20"/>
                <w:lang w:eastAsia="en-GB"/>
              </w:rPr>
              <w:t>5</w:t>
            </w:r>
            <w:r w:rsidR="00825429" w:rsidRPr="00DC3907">
              <w:rPr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5E994512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3AEC7FA9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786A746" w14:textId="77777777" w:rsidR="002E0200" w:rsidRPr="00DC3907" w:rsidRDefault="002E0200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3CBF9E0" w14:textId="77777777" w:rsidR="002E0200" w:rsidRPr="00DC3907" w:rsidRDefault="002E0200" w:rsidP="004B4529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Prior Approval Demolition</w:t>
            </w:r>
            <w:r w:rsidRPr="00DC3907">
              <w:rPr>
                <w:sz w:val="20"/>
                <w:szCs w:val="20"/>
                <w:lang w:eastAsia="en-GB"/>
              </w:rPr>
              <w:t xml:space="preserve"> of Buildings</w:t>
            </w:r>
          </w:p>
          <w:p w14:paraId="733DF138" w14:textId="77777777" w:rsidR="003E3B8F" w:rsidRPr="00DC3907" w:rsidRDefault="002E0200" w:rsidP="004B4529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Part 11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A5BF272" w14:textId="387D699C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825429" w:rsidRPr="00DC3907">
              <w:rPr>
                <w:sz w:val="20"/>
                <w:szCs w:val="20"/>
                <w:lang w:eastAsia="en-GB"/>
              </w:rPr>
              <w:t>240</w:t>
            </w:r>
          </w:p>
          <w:p w14:paraId="2470D80E" w14:textId="77777777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81D665B" w14:textId="77777777" w:rsidR="002E0200" w:rsidRPr="00DC3907" w:rsidRDefault="002E0200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6F87A079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DEA3EA1" w14:textId="77777777" w:rsidR="002E0200" w:rsidRPr="00DC3907" w:rsidRDefault="002E0200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E2AA3AE" w14:textId="77777777" w:rsidR="002E0200" w:rsidRPr="00DC3907" w:rsidRDefault="002E0200" w:rsidP="004B4529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Prior Approval temporary buildings and uses:</w:t>
            </w:r>
          </w:p>
          <w:p w14:paraId="64D60D1F" w14:textId="77777777" w:rsidR="003E3B8F" w:rsidRPr="00DC3907" w:rsidRDefault="002E0200" w:rsidP="004B4529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</w:rPr>
              <w:t>Temporary use of buildings or land for film-making purposes Part 4 Class E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02C23FF9" w14:textId="3CA4E926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044CD6" w:rsidRPr="00DC3907">
              <w:rPr>
                <w:sz w:val="20"/>
                <w:szCs w:val="20"/>
                <w:lang w:eastAsia="en-GB"/>
              </w:rPr>
              <w:t>240</w:t>
            </w:r>
          </w:p>
          <w:p w14:paraId="711CE189" w14:textId="77777777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C0539CE" w14:textId="77777777" w:rsidR="002E0200" w:rsidRPr="00DC3907" w:rsidRDefault="002E0200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53ACD648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41243FE9" w14:textId="77777777" w:rsidR="002E0200" w:rsidRPr="00DC3907" w:rsidRDefault="002E0200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6B4B486" w14:textId="77777777" w:rsidR="002E0200" w:rsidRPr="00DC3907" w:rsidRDefault="002E0200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Temporary School</w:t>
            </w:r>
          </w:p>
          <w:p w14:paraId="7D7E3B36" w14:textId="77777777" w:rsidR="003E3B8F" w:rsidRPr="00DC3907" w:rsidRDefault="002E0200" w:rsidP="004B4529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DC3907">
              <w:rPr>
                <w:sz w:val="20"/>
                <w:szCs w:val="20"/>
              </w:rPr>
              <w:t>Part 4 Class CA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EB29235" w14:textId="22CFA104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044CD6" w:rsidRPr="00DC3907">
              <w:rPr>
                <w:sz w:val="20"/>
                <w:szCs w:val="20"/>
                <w:lang w:eastAsia="en-GB"/>
              </w:rPr>
              <w:t>240</w:t>
            </w:r>
          </w:p>
          <w:p w14:paraId="539FE461" w14:textId="77777777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8093115" w14:textId="77777777" w:rsidR="002E0200" w:rsidRPr="00DC3907" w:rsidRDefault="002E0200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1FED6776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8A57853" w14:textId="77777777" w:rsidR="002E0200" w:rsidRPr="00DC3907" w:rsidRDefault="002E0200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F05DEC4" w14:textId="77777777" w:rsidR="002E0200" w:rsidRPr="00DC3907" w:rsidRDefault="002E0200" w:rsidP="004B4529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 xml:space="preserve">Prior </w:t>
            </w:r>
            <w:proofErr w:type="gramStart"/>
            <w:r w:rsidRPr="00DC3907">
              <w:rPr>
                <w:b/>
                <w:sz w:val="20"/>
                <w:szCs w:val="20"/>
              </w:rPr>
              <w:t>Approval  Non</w:t>
            </w:r>
            <w:proofErr w:type="gramEnd"/>
            <w:r w:rsidRPr="00DC3907">
              <w:rPr>
                <w:b/>
                <w:sz w:val="20"/>
                <w:szCs w:val="20"/>
              </w:rPr>
              <w:t>-domestic extensions and alterations</w:t>
            </w:r>
          </w:p>
          <w:p w14:paraId="4F400481" w14:textId="77777777" w:rsidR="002E0200" w:rsidRPr="00DC3907" w:rsidRDefault="002E0200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Collection facility</w:t>
            </w:r>
          </w:p>
          <w:p w14:paraId="65F9BA14" w14:textId="77777777" w:rsidR="003E3B8F" w:rsidRPr="00DC3907" w:rsidRDefault="002E0200" w:rsidP="004B4529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DC3907">
              <w:rPr>
                <w:sz w:val="20"/>
                <w:szCs w:val="20"/>
              </w:rPr>
              <w:t>Part 7 Class C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8647CB7" w14:textId="5A75ED5E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044CD6" w:rsidRPr="00DC3907">
              <w:rPr>
                <w:sz w:val="20"/>
                <w:szCs w:val="20"/>
                <w:lang w:eastAsia="en-GB"/>
              </w:rPr>
              <w:t>240</w:t>
            </w:r>
          </w:p>
          <w:p w14:paraId="02113E18" w14:textId="77777777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6A87C860" w14:textId="77777777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61F0AC7" w14:textId="77777777" w:rsidR="002E0200" w:rsidRPr="00DC3907" w:rsidRDefault="002E0200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7FC46D30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</w:tcPr>
          <w:p w14:paraId="71A6D462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</w:tcPr>
          <w:p w14:paraId="282EAE7C" w14:textId="77777777" w:rsidR="003741C5" w:rsidRPr="00DC3907" w:rsidRDefault="003741C5" w:rsidP="004B4529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Prior Approval renewable energy:</w:t>
            </w:r>
          </w:p>
          <w:p w14:paraId="21E8A0B1" w14:textId="77777777" w:rsidR="003741C5" w:rsidRPr="00DC3907" w:rsidRDefault="003741C5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Solar Voltaic Equipment </w:t>
            </w:r>
          </w:p>
          <w:p w14:paraId="4C4E043B" w14:textId="3FB7316E" w:rsidR="00825429" w:rsidRPr="00DC3907" w:rsidRDefault="003741C5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14 Class J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</w:tcPr>
          <w:p w14:paraId="68051649" w14:textId="5E681A5C" w:rsidR="006625E8" w:rsidRPr="00DC3907" w:rsidRDefault="003741C5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044CD6" w:rsidRPr="00DC3907">
              <w:rPr>
                <w:sz w:val="20"/>
                <w:szCs w:val="20"/>
                <w:lang w:eastAsia="en-GB"/>
              </w:rPr>
              <w:t>240</w:t>
            </w:r>
          </w:p>
          <w:p w14:paraId="2634D9F8" w14:textId="77777777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549AC4B4" w14:textId="77777777" w:rsidR="00BF4525" w:rsidRPr="00DC3907" w:rsidRDefault="00BF4525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4C9EA50C" w14:textId="2B0721C7" w:rsidR="00BF4525" w:rsidRPr="00DC3907" w:rsidRDefault="00BF4525" w:rsidP="001940A5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</w:tcPr>
          <w:p w14:paraId="7D2E9985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716E2C97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</w:tcPr>
          <w:p w14:paraId="2D9DBD9B" w14:textId="77777777" w:rsidR="00F7613E" w:rsidRPr="00DC3907" w:rsidRDefault="00F7613E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</w:tcPr>
          <w:p w14:paraId="05A743EF" w14:textId="778833D8" w:rsidR="00C837D9" w:rsidRPr="00DC3907" w:rsidRDefault="00F7613E" w:rsidP="004B4529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 xml:space="preserve">Prior Approval </w:t>
            </w:r>
          </w:p>
          <w:p w14:paraId="177F9DD5" w14:textId="6D36459C" w:rsidR="00F7613E" w:rsidRPr="00DC3907" w:rsidRDefault="00F7613E" w:rsidP="004B4529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Construction of new dwelling houses</w:t>
            </w:r>
            <w:r w:rsidR="00C837D9" w:rsidRPr="00DC39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37D9" w:rsidRPr="00DC3907">
              <w:rPr>
                <w:b/>
                <w:sz w:val="20"/>
                <w:szCs w:val="20"/>
              </w:rPr>
              <w:t>inv</w:t>
            </w:r>
            <w:proofErr w:type="spellEnd"/>
            <w:r w:rsidR="00C837D9" w:rsidRPr="00DC3907">
              <w:rPr>
                <w:b/>
                <w:sz w:val="20"/>
                <w:szCs w:val="20"/>
              </w:rPr>
              <w:t xml:space="preserve"> demolition of certain buildings, and extending certain buildings upwards to create new dwellings </w:t>
            </w:r>
          </w:p>
          <w:p w14:paraId="1EC97E85" w14:textId="77777777" w:rsidR="00F7613E" w:rsidRPr="00DC3907" w:rsidRDefault="00F7613E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20 Classes ZA, A, AA, AB, AC, AD</w:t>
            </w:r>
          </w:p>
          <w:p w14:paraId="4825B2F4" w14:textId="77777777" w:rsidR="000F6E44" w:rsidRPr="00DC3907" w:rsidRDefault="000F6E44" w:rsidP="004B4529">
            <w:pPr>
              <w:pStyle w:val="NoSpacing"/>
              <w:rPr>
                <w:sz w:val="20"/>
                <w:szCs w:val="20"/>
              </w:rPr>
            </w:pPr>
          </w:p>
          <w:p w14:paraId="2E410DAD" w14:textId="2AA87874" w:rsidR="000F6E44" w:rsidRPr="00DC3907" w:rsidRDefault="00FD00A2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Fewer</w:t>
            </w:r>
            <w:r w:rsidR="000F6E44" w:rsidRPr="00DC3907">
              <w:rPr>
                <w:sz w:val="20"/>
                <w:szCs w:val="20"/>
              </w:rPr>
              <w:t xml:space="preserve"> than 10 dwellings</w:t>
            </w:r>
          </w:p>
          <w:p w14:paraId="6EFA9F82" w14:textId="77777777" w:rsidR="000F6E44" w:rsidRPr="00DC3907" w:rsidRDefault="000F6E44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Between 10 and 50 dwellings</w:t>
            </w:r>
          </w:p>
          <w:p w14:paraId="15D6A28A" w14:textId="7A04FC5C" w:rsidR="000F6E44" w:rsidRPr="00DC3907" w:rsidRDefault="000F6E44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More than 50 dwellings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196D91EE" w14:textId="77777777" w:rsidR="000F6E44" w:rsidRPr="00DC3907" w:rsidRDefault="000F6E44" w:rsidP="00F7613E">
            <w:pPr>
              <w:pStyle w:val="ListParagraph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5111918C" w14:textId="77777777" w:rsidR="000F6E44" w:rsidRPr="00DC3907" w:rsidRDefault="000F6E44" w:rsidP="00F7613E">
            <w:pPr>
              <w:pStyle w:val="ListParagraph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4CD51E43" w14:textId="77777777" w:rsidR="000F6E44" w:rsidRPr="00DC3907" w:rsidRDefault="000F6E44" w:rsidP="00F7613E">
            <w:pPr>
              <w:pStyle w:val="ListParagraph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67E773A7" w14:textId="77777777" w:rsidR="000F6E44" w:rsidRPr="00DC3907" w:rsidRDefault="000F6E44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277DF3A7" w14:textId="77777777" w:rsidR="00C837D9" w:rsidRPr="00DC3907" w:rsidRDefault="00C837D9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5F00BF57" w14:textId="77777777" w:rsidR="00C837D9" w:rsidRPr="00DC3907" w:rsidRDefault="00C837D9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5B861815" w14:textId="25F910A8" w:rsidR="000F6E44" w:rsidRPr="00DC3907" w:rsidRDefault="000F6E44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  <w:r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>£</w:t>
            </w:r>
            <w:r w:rsidR="00FD00A2"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>425</w:t>
            </w:r>
            <w:r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per dwelling</w:t>
            </w:r>
          </w:p>
          <w:p w14:paraId="17052306" w14:textId="57AEA2C9" w:rsidR="000F6E44" w:rsidRPr="00DC3907" w:rsidRDefault="000F6E44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  <w:r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>£45</w:t>
            </w:r>
            <w:r w:rsidR="00FD00A2"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>9</w:t>
            </w:r>
            <w:r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per dwelling</w:t>
            </w:r>
          </w:p>
          <w:p w14:paraId="118271B4" w14:textId="1E2DB78F" w:rsidR="00F7613E" w:rsidRPr="00DC3907" w:rsidRDefault="00F7613E" w:rsidP="001940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DC3907">
              <w:rPr>
                <w:rFonts w:cstheme="minorHAnsi"/>
                <w:sz w:val="20"/>
                <w:szCs w:val="20"/>
              </w:rPr>
              <w:t>£</w:t>
            </w:r>
            <w:proofErr w:type="gramStart"/>
            <w:r w:rsidR="000F6E44" w:rsidRPr="00DC3907">
              <w:rPr>
                <w:rFonts w:cstheme="minorHAnsi"/>
                <w:sz w:val="20"/>
                <w:szCs w:val="20"/>
              </w:rPr>
              <w:t>22,</w:t>
            </w:r>
            <w:r w:rsidR="00FD00A2" w:rsidRPr="00DC3907">
              <w:rPr>
                <w:rFonts w:cstheme="minorHAnsi"/>
                <w:sz w:val="20"/>
                <w:szCs w:val="20"/>
              </w:rPr>
              <w:t>688</w:t>
            </w:r>
            <w:r w:rsidR="000F6E44" w:rsidRPr="00DC3907">
              <w:rPr>
                <w:rFonts w:cstheme="minorHAnsi"/>
                <w:sz w:val="20"/>
                <w:szCs w:val="20"/>
              </w:rPr>
              <w:t xml:space="preserve"> </w:t>
            </w:r>
            <w:r w:rsidRPr="00DC3907">
              <w:rPr>
                <w:rFonts w:cstheme="minorHAnsi"/>
                <w:sz w:val="20"/>
                <w:szCs w:val="20"/>
              </w:rPr>
              <w:t xml:space="preserve"> </w:t>
            </w:r>
            <w:r w:rsidR="000F6E44" w:rsidRPr="00DC3907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0F6E44" w:rsidRPr="00DC3907">
              <w:rPr>
                <w:rFonts w:cstheme="minorHAnsi"/>
                <w:sz w:val="20"/>
                <w:szCs w:val="20"/>
              </w:rPr>
              <w:t>+ an additional</w:t>
            </w:r>
            <w:r w:rsidRPr="00DC3907">
              <w:rPr>
                <w:rFonts w:cstheme="minorHAnsi"/>
                <w:sz w:val="20"/>
                <w:szCs w:val="20"/>
              </w:rPr>
              <w:t xml:space="preserve"> £1</w:t>
            </w:r>
            <w:r w:rsidR="000F6E44" w:rsidRPr="00DC3907">
              <w:rPr>
                <w:rFonts w:cstheme="minorHAnsi"/>
                <w:sz w:val="20"/>
                <w:szCs w:val="20"/>
              </w:rPr>
              <w:t>3</w:t>
            </w:r>
            <w:r w:rsidR="00FD00A2" w:rsidRPr="00DC3907">
              <w:rPr>
                <w:rFonts w:cstheme="minorHAnsi"/>
                <w:sz w:val="20"/>
                <w:szCs w:val="20"/>
              </w:rPr>
              <w:t>7</w:t>
            </w:r>
            <w:r w:rsidRPr="00DC3907">
              <w:rPr>
                <w:rFonts w:cstheme="minorHAnsi"/>
                <w:sz w:val="20"/>
                <w:szCs w:val="20"/>
              </w:rPr>
              <w:t xml:space="preserve"> for each new dwelling in excess of 50</w:t>
            </w:r>
            <w:r w:rsidR="000F6E44" w:rsidRPr="00DC390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7558AA15" w14:textId="77777777" w:rsidR="00817569" w:rsidRPr="00DC3907" w:rsidRDefault="00817569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440C43AD" w14:textId="77777777" w:rsidR="00817569" w:rsidRPr="00DC3907" w:rsidRDefault="00817569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2F5FF5A4" w14:textId="77777777" w:rsidR="00817569" w:rsidRPr="00DC3907" w:rsidRDefault="00817569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5450CB66" w14:textId="258D0E07" w:rsidR="00F7613E" w:rsidRPr="00DC3907" w:rsidRDefault="000F6E44" w:rsidP="000F6E4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</w:pPr>
            <w:r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>£4</w:t>
            </w:r>
            <w:r w:rsidR="00FD00A2"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>11</w:t>
            </w:r>
            <w:r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>,</w:t>
            </w:r>
            <w:r w:rsidR="00FD00A2" w:rsidRPr="00DC3907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eastAsia="en-US"/>
              </w:rPr>
              <w:t>885</w:t>
            </w:r>
          </w:p>
          <w:p w14:paraId="3A97ED0F" w14:textId="77777777" w:rsidR="00F7613E" w:rsidRPr="00DC3907" w:rsidRDefault="00F7613E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40898841" w14:textId="77777777" w:rsidTr="00A802DB">
        <w:trPr>
          <w:trHeight w:val="789"/>
          <w:jc w:val="center"/>
        </w:trPr>
        <w:tc>
          <w:tcPr>
            <w:tcW w:w="781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2AB19C63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16a</w:t>
            </w:r>
          </w:p>
        </w:tc>
        <w:tc>
          <w:tcPr>
            <w:tcW w:w="5051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7AC93B6E" w14:textId="77777777" w:rsidR="006C27D2" w:rsidRPr="00DC3907" w:rsidRDefault="003741C5" w:rsidP="004B4529">
            <w:pPr>
              <w:pStyle w:val="NoSpacing"/>
              <w:rPr>
                <w:b/>
                <w:sz w:val="20"/>
                <w:szCs w:val="20"/>
                <w:lang w:eastAsia="en-GB"/>
              </w:rPr>
            </w:pPr>
            <w:r w:rsidRPr="00DC3907">
              <w:rPr>
                <w:b/>
                <w:sz w:val="20"/>
                <w:szCs w:val="20"/>
                <w:lang w:eastAsia="en-GB"/>
              </w:rPr>
              <w:t>Prior Approval – Change of use</w:t>
            </w:r>
          </w:p>
          <w:p w14:paraId="396351DA" w14:textId="77777777" w:rsidR="003741C5" w:rsidRPr="00DC3907" w:rsidRDefault="003741C5" w:rsidP="004B4529">
            <w:pPr>
              <w:pStyle w:val="NoSpacing"/>
              <w:pBdr>
                <w:bottom w:val="single" w:sz="6" w:space="1" w:color="auto"/>
              </w:pBdr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From various to State Funded School or Registered Nursery Part 3 Class T</w:t>
            </w:r>
            <w:r w:rsidR="0018113C" w:rsidRPr="00DC3907">
              <w:rPr>
                <w:sz w:val="20"/>
                <w:szCs w:val="20"/>
                <w:lang w:eastAsia="en-GB"/>
              </w:rPr>
              <w:t xml:space="preserve">  </w:t>
            </w:r>
          </w:p>
          <w:p w14:paraId="14F9F761" w14:textId="0675464E" w:rsidR="006A1A59" w:rsidRPr="00DC3907" w:rsidRDefault="006A1A59" w:rsidP="004B4529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  <w:vAlign w:val="center"/>
          </w:tcPr>
          <w:p w14:paraId="41FF9B64" w14:textId="77777777" w:rsidR="003741C5" w:rsidRPr="00DC3907" w:rsidRDefault="003741C5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493B3C" w:rsidRPr="00DC3907">
              <w:rPr>
                <w:sz w:val="20"/>
                <w:szCs w:val="20"/>
                <w:lang w:eastAsia="en-GB"/>
              </w:rPr>
              <w:t>240</w:t>
            </w:r>
          </w:p>
          <w:p w14:paraId="1AFA1BBF" w14:textId="77777777" w:rsidR="006A1A59" w:rsidRPr="00DC3907" w:rsidRDefault="006A1A59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196AD641" w14:textId="77777777" w:rsidR="006A1A59" w:rsidRPr="00DC3907" w:rsidRDefault="006A1A59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54940700" w14:textId="07119693" w:rsidR="006A1A59" w:rsidRPr="00DC3907" w:rsidRDefault="006A1A59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4DDD5EC5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1FA40997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73CF389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857CB5F" w14:textId="77777777" w:rsidR="003741C5" w:rsidRPr="00DC3907" w:rsidRDefault="003741C5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From Agricultural Building to a State Funded School or Registered Nursery </w:t>
            </w:r>
          </w:p>
          <w:p w14:paraId="490512B0" w14:textId="77777777" w:rsidR="006625E8" w:rsidRPr="00DC3907" w:rsidRDefault="003741C5" w:rsidP="004B4529">
            <w:pPr>
              <w:pStyle w:val="NoSpacing"/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3 Class S</w:t>
            </w:r>
          </w:p>
          <w:p w14:paraId="5B21FE69" w14:textId="49AD6C7F" w:rsidR="006A1A59" w:rsidRPr="00DC3907" w:rsidRDefault="006A1A59" w:rsidP="004B4529">
            <w:pPr>
              <w:pStyle w:val="NoSpacing"/>
              <w:rPr>
                <w:lang w:eastAsia="en-GB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4229E892" w14:textId="333F4590" w:rsidR="003741C5" w:rsidRPr="00DC3907" w:rsidRDefault="003741C5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493B3C" w:rsidRPr="00DC3907">
              <w:rPr>
                <w:sz w:val="20"/>
                <w:szCs w:val="20"/>
                <w:lang w:eastAsia="en-GB"/>
              </w:rPr>
              <w:t>240</w:t>
            </w:r>
          </w:p>
          <w:p w14:paraId="4F0B6E98" w14:textId="77777777" w:rsidR="006A1A59" w:rsidRPr="00DC3907" w:rsidRDefault="006A1A59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564EE701" w14:textId="77777777" w:rsidR="006A1A59" w:rsidRPr="00DC3907" w:rsidRDefault="006A1A59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33C29EAE" w14:textId="77777777" w:rsidR="006A1A59" w:rsidRPr="00DC3907" w:rsidRDefault="006A1A59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5CCC0E7E" w14:textId="77777777" w:rsidR="002E0200" w:rsidRPr="00DC3907" w:rsidRDefault="002E0200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B54CF5E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72D72EFF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310A16C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00D9595" w14:textId="77777777" w:rsidR="003741C5" w:rsidRPr="00DC3907" w:rsidRDefault="003741C5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From Agricultural Building to a flexible commercial use </w:t>
            </w:r>
          </w:p>
          <w:p w14:paraId="02AFA8DA" w14:textId="77777777" w:rsidR="006625E8" w:rsidRPr="00DC3907" w:rsidRDefault="003741C5" w:rsidP="004B4529">
            <w:pPr>
              <w:pStyle w:val="NoSpacing"/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3 Class R</w:t>
            </w:r>
          </w:p>
          <w:p w14:paraId="04305DF5" w14:textId="30052474" w:rsidR="009456E5" w:rsidRPr="00DC3907" w:rsidRDefault="009456E5" w:rsidP="004B4529">
            <w:pPr>
              <w:pStyle w:val="NoSpacing"/>
              <w:rPr>
                <w:lang w:eastAsia="en-GB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0A39A93" w14:textId="77777777" w:rsidR="003741C5" w:rsidRPr="00DC3907" w:rsidRDefault="003741C5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493B3C" w:rsidRPr="00DC3907">
              <w:rPr>
                <w:sz w:val="20"/>
                <w:szCs w:val="20"/>
                <w:lang w:eastAsia="en-GB"/>
              </w:rPr>
              <w:t>240</w:t>
            </w:r>
          </w:p>
          <w:p w14:paraId="21D906DE" w14:textId="77777777" w:rsidR="00AB6373" w:rsidRPr="00DC3907" w:rsidRDefault="00AB6373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4E9137E6" w14:textId="7D388AAF" w:rsidR="00AB6373" w:rsidRPr="00DC3907" w:rsidRDefault="00AB637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41A5FBA" w14:textId="77777777" w:rsidR="003741C5" w:rsidRPr="00DC3907" w:rsidRDefault="003741C5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09C58319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4432D0F7" w14:textId="77777777" w:rsidR="003741C5" w:rsidRPr="00DC3907" w:rsidRDefault="003741C5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0F45E11B" w14:textId="7319B4D8" w:rsidR="00B91638" w:rsidRPr="00DC3907" w:rsidRDefault="003741C5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From </w:t>
            </w:r>
            <w:r w:rsidR="00B91638" w:rsidRPr="00DC3907">
              <w:rPr>
                <w:sz w:val="20"/>
                <w:szCs w:val="20"/>
              </w:rPr>
              <w:t>Commercial/business/Service to Dwellinghouse</w:t>
            </w:r>
          </w:p>
          <w:p w14:paraId="22EE4BE3" w14:textId="45DB7639" w:rsidR="00863D72" w:rsidRPr="00DC3907" w:rsidRDefault="00B91638" w:rsidP="004B4529">
            <w:pPr>
              <w:pStyle w:val="NoSpacing"/>
              <w:rPr>
                <w:lang w:eastAsia="en-GB"/>
              </w:rPr>
            </w:pPr>
            <w:r w:rsidRPr="00DC3907">
              <w:rPr>
                <w:lang w:eastAsia="en-GB"/>
              </w:rPr>
              <w:t xml:space="preserve">Part 3 </w:t>
            </w:r>
            <w:r w:rsidR="004617D2" w:rsidRPr="00DC3907">
              <w:rPr>
                <w:lang w:eastAsia="en-GB"/>
              </w:rPr>
              <w:t>Class MA</w:t>
            </w:r>
            <w:r w:rsidR="00C757EF" w:rsidRPr="00DC3907">
              <w:rPr>
                <w:lang w:eastAsia="en-GB"/>
              </w:rPr>
              <w:t xml:space="preserve"> </w:t>
            </w:r>
            <w:r w:rsidR="00863D72" w:rsidRPr="00DC3907">
              <w:rPr>
                <w:sz w:val="20"/>
                <w:szCs w:val="20"/>
                <w:lang w:eastAsia="en-GB"/>
              </w:rPr>
              <w:t>Per dwelling</w:t>
            </w:r>
          </w:p>
          <w:p w14:paraId="4B176791" w14:textId="77777777" w:rsidR="0016461E" w:rsidRPr="00DC3907" w:rsidRDefault="0016461E" w:rsidP="00863D7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2AB9E228" w14:textId="4D9D7360" w:rsidR="00863D72" w:rsidRPr="00DC3907" w:rsidRDefault="00863D72" w:rsidP="00863D72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DC3907">
              <w:rPr>
                <w:rFonts w:eastAsia="Calibri" w:cs="Arial"/>
                <w:sz w:val="20"/>
                <w:szCs w:val="20"/>
              </w:rPr>
              <w:t xml:space="preserve">Mixed use </w:t>
            </w:r>
            <w:proofErr w:type="spellStart"/>
            <w:r w:rsidRPr="00DC3907">
              <w:rPr>
                <w:rFonts w:eastAsia="Calibri" w:cs="Arial"/>
                <w:sz w:val="20"/>
                <w:szCs w:val="20"/>
              </w:rPr>
              <w:t>incl</w:t>
            </w:r>
            <w:proofErr w:type="spellEnd"/>
            <w:r w:rsidRPr="00DC3907">
              <w:rPr>
                <w:rFonts w:eastAsia="Calibri" w:cs="Arial"/>
                <w:sz w:val="20"/>
                <w:szCs w:val="20"/>
              </w:rPr>
              <w:t xml:space="preserve"> up to 2 flats </w:t>
            </w:r>
          </w:p>
          <w:p w14:paraId="23C53D3A" w14:textId="2C7E1747" w:rsidR="009456E5" w:rsidRPr="00DC3907" w:rsidRDefault="009456E5" w:rsidP="004B4529">
            <w:pPr>
              <w:pStyle w:val="NoSpacing"/>
              <w:rPr>
                <w:lang w:eastAsia="en-GB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56C37B4" w14:textId="77777777" w:rsidR="006B332F" w:rsidRPr="00DC3907" w:rsidRDefault="006B332F" w:rsidP="006B332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4114947" w14:textId="0F533EA7" w:rsidR="006B332F" w:rsidRPr="00DC3907" w:rsidRDefault="0016461E" w:rsidP="0055323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DC3907">
              <w:rPr>
                <w:rFonts w:eastAsia="Calibri" w:cs="Arial"/>
                <w:sz w:val="20"/>
                <w:szCs w:val="20"/>
              </w:rPr>
              <w:t>£</w:t>
            </w:r>
            <w:r w:rsidR="00511A4D" w:rsidRPr="00DC3907">
              <w:rPr>
                <w:rFonts w:eastAsia="Calibri" w:cs="Arial"/>
                <w:sz w:val="20"/>
                <w:szCs w:val="20"/>
              </w:rPr>
              <w:t>250</w:t>
            </w:r>
          </w:p>
          <w:p w14:paraId="55F5C919" w14:textId="77777777" w:rsidR="006B332F" w:rsidRPr="00DC3907" w:rsidRDefault="006B332F" w:rsidP="00863D7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27A3CF03" w14:textId="77777777" w:rsidR="002E0200" w:rsidRPr="00DC3907" w:rsidRDefault="00863D72" w:rsidP="006B332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493B3C" w:rsidRPr="00DC3907">
              <w:rPr>
                <w:sz w:val="20"/>
                <w:szCs w:val="20"/>
                <w:lang w:eastAsia="en-GB"/>
              </w:rPr>
              <w:t>240</w:t>
            </w:r>
          </w:p>
          <w:p w14:paraId="5B2B45E7" w14:textId="28D035FF" w:rsidR="009456E5" w:rsidRPr="00DC3907" w:rsidRDefault="009456E5" w:rsidP="006B332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6258E01" w14:textId="77777777" w:rsidR="003741C5" w:rsidRPr="00DC3907" w:rsidRDefault="003741C5" w:rsidP="00A802DB">
            <w:pPr>
              <w:pStyle w:val="NoSpacing"/>
              <w:rPr>
                <w:sz w:val="20"/>
                <w:szCs w:val="20"/>
              </w:rPr>
            </w:pPr>
          </w:p>
        </w:tc>
      </w:tr>
      <w:tr w:rsidR="00C44435" w:rsidRPr="00DC3907" w14:paraId="1A61BA7F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9431B8A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E846596" w14:textId="77777777" w:rsidR="006C6B91" w:rsidRPr="00DC3907" w:rsidRDefault="006C6B91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From </w:t>
            </w:r>
            <w:r w:rsidR="009726ED" w:rsidRPr="00DC3907">
              <w:rPr>
                <w:sz w:val="20"/>
                <w:szCs w:val="20"/>
              </w:rPr>
              <w:t xml:space="preserve">Agricultural Building to a Dwellinghouse </w:t>
            </w:r>
          </w:p>
          <w:p w14:paraId="5839E70F" w14:textId="77777777" w:rsidR="00283EB9" w:rsidRPr="00DC3907" w:rsidRDefault="009726ED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where there are no Associated Building Operations</w:t>
            </w:r>
          </w:p>
          <w:p w14:paraId="406213CC" w14:textId="77777777" w:rsidR="006625E8" w:rsidRPr="00DC3907" w:rsidRDefault="006C6B91" w:rsidP="004B4529">
            <w:pPr>
              <w:pStyle w:val="NoSpacing"/>
              <w:rPr>
                <w:lang w:eastAsia="en-GB"/>
              </w:rPr>
            </w:pPr>
            <w:r w:rsidRPr="00DC3907">
              <w:rPr>
                <w:sz w:val="20"/>
                <w:szCs w:val="20"/>
              </w:rPr>
              <w:t>Part 3 Class Q</w:t>
            </w:r>
            <w:r w:rsidR="005809FC" w:rsidRPr="00DC3907">
              <w:rPr>
                <w:sz w:val="20"/>
                <w:szCs w:val="20"/>
              </w:rPr>
              <w:t>(</w:t>
            </w:r>
            <w:r w:rsidRPr="00DC3907">
              <w:rPr>
                <w:sz w:val="20"/>
                <w:szCs w:val="20"/>
              </w:rPr>
              <w:t>a</w:t>
            </w:r>
            <w:r w:rsidR="005809FC" w:rsidRPr="00DC3907">
              <w:rPr>
                <w:sz w:val="20"/>
                <w:szCs w:val="20"/>
              </w:rPr>
              <w:t>)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0D9E61CA" w14:textId="5F585703" w:rsidR="00283EB9" w:rsidRPr="00DC3907" w:rsidRDefault="00F46EB7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511A4D" w:rsidRPr="00DC3907">
              <w:rPr>
                <w:sz w:val="20"/>
                <w:szCs w:val="20"/>
                <w:lang w:eastAsia="en-GB"/>
              </w:rPr>
              <w:t>240</w:t>
            </w:r>
          </w:p>
          <w:p w14:paraId="101A2C59" w14:textId="77777777" w:rsidR="003E3B8F" w:rsidRPr="00DC3907" w:rsidRDefault="003E3B8F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5723FB04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735E4375" w14:textId="77777777" w:rsidTr="00A802DB">
        <w:trPr>
          <w:trHeight w:val="733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23C5F26" w14:textId="77777777" w:rsidR="00FB7E91" w:rsidRPr="00DC3907" w:rsidRDefault="00FB7E91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511AF372" w14:textId="77777777" w:rsidR="00FB7E91" w:rsidRPr="00DC3907" w:rsidRDefault="006C6B91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From </w:t>
            </w:r>
            <w:r w:rsidR="00FB7E91" w:rsidRPr="00DC3907">
              <w:rPr>
                <w:sz w:val="20"/>
                <w:szCs w:val="20"/>
              </w:rPr>
              <w:t>Agricultural Building to a Dwellinghouse and Associated Building Operations</w:t>
            </w:r>
          </w:p>
          <w:p w14:paraId="676C92F2" w14:textId="77777777" w:rsidR="006625E8" w:rsidRPr="00DC3907" w:rsidRDefault="006C6B91" w:rsidP="004B4529">
            <w:pPr>
              <w:pStyle w:val="NoSpacing"/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3 Class Q</w:t>
            </w:r>
            <w:r w:rsidR="005809FC" w:rsidRPr="00DC3907">
              <w:rPr>
                <w:sz w:val="20"/>
                <w:szCs w:val="20"/>
              </w:rPr>
              <w:t>(</w:t>
            </w:r>
            <w:r w:rsidRPr="00DC3907">
              <w:rPr>
                <w:sz w:val="20"/>
                <w:szCs w:val="20"/>
              </w:rPr>
              <w:t>b</w:t>
            </w:r>
            <w:r w:rsidR="005809FC" w:rsidRPr="00DC3907">
              <w:rPr>
                <w:sz w:val="20"/>
                <w:szCs w:val="20"/>
              </w:rPr>
              <w:t>)</w:t>
            </w:r>
          </w:p>
          <w:p w14:paraId="11FA3090" w14:textId="265B4657" w:rsidR="007B20DB" w:rsidRPr="00DC3907" w:rsidRDefault="007B20DB" w:rsidP="004B4529">
            <w:pPr>
              <w:pStyle w:val="NoSpacing"/>
              <w:rPr>
                <w:lang w:eastAsia="en-GB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4D2CD037" w14:textId="77777777" w:rsidR="00F212FD" w:rsidRPr="00DC3907" w:rsidRDefault="004B301F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511A4D" w:rsidRPr="00DC3907">
              <w:rPr>
                <w:sz w:val="20"/>
                <w:szCs w:val="20"/>
                <w:lang w:eastAsia="en-GB"/>
              </w:rPr>
              <w:t>516</w:t>
            </w:r>
          </w:p>
          <w:p w14:paraId="6FBA2392" w14:textId="77777777" w:rsidR="007B20DB" w:rsidRPr="00DC3907" w:rsidRDefault="007B20DB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428F6889" w14:textId="77777777" w:rsidR="007B20DB" w:rsidRPr="00DC3907" w:rsidRDefault="007B20DB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4625B71D" w14:textId="1A9FBE73" w:rsidR="007B20DB" w:rsidRPr="00DC3907" w:rsidRDefault="007B20DB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</w:tcBorders>
            <w:tcMar>
              <w:bottom w:w="57" w:type="dxa"/>
            </w:tcMar>
          </w:tcPr>
          <w:p w14:paraId="2FEEB338" w14:textId="77777777" w:rsidR="00FB7E91" w:rsidRPr="00DC3907" w:rsidRDefault="00FB7E91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02A95013" w14:textId="77777777" w:rsidTr="00A802DB">
        <w:trPr>
          <w:trHeight w:val="718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024ED0BA" w14:textId="77777777" w:rsidR="00283EB9" w:rsidRPr="00DC3907" w:rsidRDefault="00283EB9" w:rsidP="00A231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4AA0E5E" w14:textId="77777777" w:rsidR="00283EB9" w:rsidRPr="00DC3907" w:rsidRDefault="005809FC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From a Retail to Dwellinghouse</w:t>
            </w:r>
            <w:r w:rsidR="00B01F3F" w:rsidRPr="00DC3907">
              <w:rPr>
                <w:sz w:val="20"/>
                <w:szCs w:val="20"/>
              </w:rPr>
              <w:t xml:space="preserve"> where there are no Associated Building Operations</w:t>
            </w:r>
          </w:p>
          <w:p w14:paraId="2AF5F8BB" w14:textId="42084942" w:rsidR="00D87185" w:rsidRPr="00DC3907" w:rsidRDefault="005809FC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3 Class M(a)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953DA7A" w14:textId="4B691E25" w:rsidR="00F212FD" w:rsidRPr="00DC3907" w:rsidRDefault="00F212FD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493B3C" w:rsidRPr="00DC3907">
              <w:rPr>
                <w:sz w:val="20"/>
                <w:szCs w:val="20"/>
                <w:lang w:eastAsia="en-GB"/>
              </w:rPr>
              <w:t>240</w:t>
            </w:r>
          </w:p>
          <w:p w14:paraId="60F14B2B" w14:textId="77777777" w:rsidR="00F212FD" w:rsidRPr="00DC3907" w:rsidRDefault="00F212FD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23DD8A16" w14:textId="77777777" w:rsidR="00283EB9" w:rsidRPr="00DC3907" w:rsidRDefault="00283EB9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05074331" w14:textId="77777777" w:rsidR="00283EB9" w:rsidRPr="00DC3907" w:rsidRDefault="00283EB9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50EEF9C4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4718EE4" w14:textId="77777777" w:rsidR="006328F3" w:rsidRPr="00DC3907" w:rsidRDefault="006328F3" w:rsidP="00CB612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03839E32" w14:textId="77777777" w:rsidR="003E3B8F" w:rsidRPr="00DC3907" w:rsidRDefault="003E3B8F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From a Retail to Dwellinghouse and Associated Building Operations</w:t>
            </w:r>
          </w:p>
          <w:p w14:paraId="710C7E3D" w14:textId="77777777" w:rsidR="006328F3" w:rsidRPr="00DC3907" w:rsidRDefault="003E3B8F" w:rsidP="004B4529">
            <w:pPr>
              <w:pStyle w:val="NoSpacing"/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3 Class M(b)</w:t>
            </w:r>
          </w:p>
          <w:p w14:paraId="6B5894B7" w14:textId="0BDA2701" w:rsidR="008665FC" w:rsidRPr="00DC3907" w:rsidRDefault="008665FC" w:rsidP="004B4529">
            <w:pPr>
              <w:pStyle w:val="NoSpacing"/>
              <w:rPr>
                <w:rFonts w:eastAsiaTheme="minorEastAsia" w:cs="Arial"/>
                <w:b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77DA08EA" w14:textId="77777777" w:rsidR="006328F3" w:rsidRPr="00DC3907" w:rsidRDefault="003E3B8F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F467BD" w:rsidRPr="00DC3907">
              <w:rPr>
                <w:sz w:val="20"/>
                <w:szCs w:val="20"/>
                <w:lang w:eastAsia="en-GB"/>
              </w:rPr>
              <w:t>516</w:t>
            </w:r>
          </w:p>
          <w:p w14:paraId="2920933E" w14:textId="77777777" w:rsidR="008665FC" w:rsidRPr="00DC3907" w:rsidRDefault="008665FC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3946B641" w14:textId="77777777" w:rsidR="008665FC" w:rsidRPr="00DC3907" w:rsidRDefault="008665FC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404E254B" w14:textId="3EBFA004" w:rsidR="008665FC" w:rsidRPr="00DC3907" w:rsidRDefault="008665FC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0F98EFB" w14:textId="77777777" w:rsidR="006328F3" w:rsidRPr="00DC3907" w:rsidRDefault="006328F3" w:rsidP="00CB612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2137292F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4268F9A" w14:textId="77777777" w:rsidR="006328F3" w:rsidRPr="00DC3907" w:rsidRDefault="006328F3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65FFE4F" w14:textId="77777777" w:rsidR="006328F3" w:rsidRPr="00DC3907" w:rsidRDefault="006328F3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From Amusement Arcades/Centres and Casinos, (Sui Generis Uses) to Dwellinghouses </w:t>
            </w:r>
          </w:p>
          <w:p w14:paraId="1BABDDBD" w14:textId="0B1E6F6C" w:rsidR="00D87185" w:rsidRPr="00DC3907" w:rsidRDefault="006328F3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3 Class N(a)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B66689D" w14:textId="06BD66A3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493B3C" w:rsidRPr="00DC3907">
              <w:rPr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2C8176B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27B45BB3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5C33A439" w14:textId="77777777" w:rsidR="006328F3" w:rsidRPr="00DC3907" w:rsidRDefault="006328F3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443008BB" w14:textId="77777777" w:rsidR="006328F3" w:rsidRPr="00DC3907" w:rsidRDefault="006328F3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From Amusement Arcades/Centres and Casinos, (Sui Generis Uses) to Dwellinghouses (Class C3), and Associated Building Operations</w:t>
            </w:r>
          </w:p>
          <w:p w14:paraId="19649B98" w14:textId="77777777" w:rsidR="006625E8" w:rsidRPr="00DC3907" w:rsidRDefault="006328F3" w:rsidP="004B4529">
            <w:pPr>
              <w:pStyle w:val="NoSpacing"/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3 Class N(b)</w:t>
            </w:r>
          </w:p>
          <w:p w14:paraId="01CBC89A" w14:textId="3B7A6FA2" w:rsidR="0032069B" w:rsidRPr="00DC3907" w:rsidRDefault="0032069B" w:rsidP="004B4529">
            <w:pPr>
              <w:pStyle w:val="NoSpacing"/>
            </w:pP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46E7142E" w14:textId="77777777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F467BD" w:rsidRPr="00DC3907">
              <w:rPr>
                <w:sz w:val="20"/>
                <w:szCs w:val="20"/>
                <w:lang w:eastAsia="en-GB"/>
              </w:rPr>
              <w:t>516</w:t>
            </w:r>
          </w:p>
          <w:p w14:paraId="3D281F70" w14:textId="77777777" w:rsidR="0032069B" w:rsidRPr="00DC3907" w:rsidRDefault="0032069B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1C1E22B4" w14:textId="77777777" w:rsidR="0032069B" w:rsidRPr="00DC3907" w:rsidRDefault="0032069B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0FD756DB" w14:textId="77777777" w:rsidR="0032069B" w:rsidRPr="00DC3907" w:rsidRDefault="0032069B" w:rsidP="003E3B8F">
            <w:pPr>
              <w:pStyle w:val="NoSpacing"/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eastAsia="en-GB"/>
              </w:rPr>
            </w:pPr>
          </w:p>
          <w:p w14:paraId="01DB672F" w14:textId="6D7A5765" w:rsidR="0032069B" w:rsidRPr="00DC3907" w:rsidRDefault="0032069B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59122222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0C4E3074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4D2E9CB2" w14:textId="77777777" w:rsidR="006328F3" w:rsidRPr="00DC3907" w:rsidRDefault="006328F3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03E3B20" w14:textId="77777777" w:rsidR="006328F3" w:rsidRPr="00DC3907" w:rsidRDefault="006328F3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From Shops, Financial and Professional </w:t>
            </w:r>
            <w:proofErr w:type="gramStart"/>
            <w:r w:rsidRPr="00DC3907">
              <w:rPr>
                <w:sz w:val="20"/>
                <w:szCs w:val="20"/>
              </w:rPr>
              <w:t>Services ,</w:t>
            </w:r>
            <w:proofErr w:type="gramEnd"/>
            <w:r w:rsidRPr="00DC3907">
              <w:rPr>
                <w:sz w:val="20"/>
                <w:szCs w:val="20"/>
              </w:rPr>
              <w:t xml:space="preserve"> Betting Offices, Pay Day Loan Shops and Casinos, to Restaurants and Cafés</w:t>
            </w:r>
          </w:p>
          <w:p w14:paraId="3E6EE1AA" w14:textId="7AC33C3E" w:rsidR="00D87185" w:rsidRPr="00DC3907" w:rsidRDefault="006328F3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>Part 3 Class C(a)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ED40296" w14:textId="044DAB1F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493B3C" w:rsidRPr="00DC3907">
              <w:rPr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6740770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5FBF8774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2EA580AC" w14:textId="77777777" w:rsidR="006328F3" w:rsidRPr="00DC3907" w:rsidRDefault="006328F3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1E46189C" w14:textId="77777777" w:rsidR="006328F3" w:rsidRPr="00DC3907" w:rsidRDefault="006328F3" w:rsidP="004B4529">
            <w:pPr>
              <w:pStyle w:val="NoSpacing"/>
              <w:rPr>
                <w:sz w:val="20"/>
                <w:szCs w:val="20"/>
              </w:rPr>
            </w:pPr>
            <w:r w:rsidRPr="00DC3907">
              <w:rPr>
                <w:sz w:val="20"/>
                <w:szCs w:val="20"/>
              </w:rPr>
              <w:t xml:space="preserve">From Shops, Financial and Professional </w:t>
            </w:r>
            <w:proofErr w:type="gramStart"/>
            <w:r w:rsidRPr="00DC3907">
              <w:rPr>
                <w:sz w:val="20"/>
                <w:szCs w:val="20"/>
              </w:rPr>
              <w:t>Services ,</w:t>
            </w:r>
            <w:proofErr w:type="gramEnd"/>
            <w:r w:rsidRPr="00DC3907">
              <w:rPr>
                <w:sz w:val="20"/>
                <w:szCs w:val="20"/>
              </w:rPr>
              <w:t xml:space="preserve"> Betting Offices, Pay Day Loan Shops and Casinos to Restaurants and Cafés  and Associated Building Operations</w:t>
            </w:r>
          </w:p>
          <w:p w14:paraId="022ACF26" w14:textId="77777777" w:rsidR="006625E8" w:rsidRPr="00DC3907" w:rsidRDefault="006328F3" w:rsidP="004B4529">
            <w:pPr>
              <w:pStyle w:val="NoSpacing"/>
            </w:pPr>
            <w:r w:rsidRPr="00DC3907">
              <w:rPr>
                <w:sz w:val="20"/>
                <w:szCs w:val="20"/>
              </w:rPr>
              <w:t>Part 3 Class C(b)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3F599A4E" w14:textId="6B24BDFF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F467BD" w:rsidRPr="00DC3907">
              <w:rPr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57" w:type="dxa"/>
            </w:tcMar>
          </w:tcPr>
          <w:p w14:paraId="6B817056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262E4F46" w14:textId="77777777" w:rsidTr="00A802DB">
        <w:trPr>
          <w:trHeight w:val="493"/>
          <w:jc w:val="center"/>
        </w:trPr>
        <w:tc>
          <w:tcPr>
            <w:tcW w:w="781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5F702037" w14:textId="77777777" w:rsidR="006328F3" w:rsidRPr="00DC3907" w:rsidRDefault="006328F3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7657B828" w14:textId="47E440A5" w:rsidR="0011796A" w:rsidRPr="00DC3907" w:rsidRDefault="006328F3" w:rsidP="00800AFE">
            <w:pPr>
              <w:pStyle w:val="NoSpacing"/>
              <w:spacing w:after="120"/>
              <w:rPr>
                <w:rFonts w:cs="Arial"/>
                <w:b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Variation</w:t>
            </w:r>
            <w:r w:rsidR="00C8425E" w:rsidRPr="00DC3907">
              <w:rPr>
                <w:rFonts w:cs="Arial"/>
                <w:b/>
                <w:spacing w:val="-1"/>
                <w:sz w:val="20"/>
                <w:szCs w:val="20"/>
              </w:rPr>
              <w:t>/removal</w:t>
            </w: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 xml:space="preserve"> of condition</w:t>
            </w:r>
            <w:r w:rsidR="007F1A02" w:rsidRPr="00DC3907">
              <w:rPr>
                <w:rFonts w:cs="Arial"/>
                <w:b/>
                <w:spacing w:val="-1"/>
                <w:sz w:val="20"/>
                <w:szCs w:val="20"/>
              </w:rPr>
              <w:t>/Continuation of use or retention of building without compliance, or continuation of use of land</w:t>
            </w:r>
            <w:r w:rsidR="0011796A" w:rsidRPr="00DC3907">
              <w:rPr>
                <w:rFonts w:cs="Arial"/>
                <w:b/>
                <w:spacing w:val="-1"/>
                <w:sz w:val="20"/>
                <w:szCs w:val="20"/>
              </w:rPr>
              <w:t>:</w:t>
            </w:r>
          </w:p>
          <w:p w14:paraId="4DA06153" w14:textId="76E7739E" w:rsidR="007C4E2B" w:rsidRPr="00DC3907" w:rsidRDefault="007063F3" w:rsidP="00800AFE">
            <w:pPr>
              <w:pStyle w:val="NoSpacing"/>
              <w:spacing w:after="120"/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Householder</w:t>
            </w:r>
            <w:r w:rsidR="00477810" w:rsidRPr="00DC3907">
              <w:rPr>
                <w:rFonts w:cs="Arial"/>
                <w:spacing w:val="-1"/>
                <w:sz w:val="20"/>
                <w:szCs w:val="20"/>
              </w:rPr>
              <w:t xml:space="preserve"> (exi</w:t>
            </w:r>
            <w:r w:rsidR="00E14F8F" w:rsidRPr="00DC3907">
              <w:rPr>
                <w:rFonts w:cs="Arial"/>
                <w:spacing w:val="-1"/>
                <w:sz w:val="20"/>
                <w:szCs w:val="20"/>
              </w:rPr>
              <w:t>s</w:t>
            </w:r>
            <w:r w:rsidR="00477810" w:rsidRPr="00DC3907">
              <w:rPr>
                <w:rFonts w:cs="Arial"/>
                <w:spacing w:val="-1"/>
                <w:sz w:val="20"/>
                <w:szCs w:val="20"/>
              </w:rPr>
              <w:t>ting dwelling house)</w:t>
            </w:r>
          </w:p>
          <w:p w14:paraId="38E5E9AF" w14:textId="2E003840" w:rsidR="006E5275" w:rsidRPr="00DC3907" w:rsidRDefault="006E5275" w:rsidP="00800AFE">
            <w:pPr>
              <w:pStyle w:val="NoSpacing"/>
              <w:spacing w:after="120"/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Non major (other than householder)</w:t>
            </w:r>
          </w:p>
          <w:p w14:paraId="6B90BC76" w14:textId="17A35E2D" w:rsidR="006328F3" w:rsidRPr="00DC3907" w:rsidRDefault="006E5275" w:rsidP="00800AFE">
            <w:pPr>
              <w:pStyle w:val="NoSpacing"/>
              <w:spacing w:after="120"/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Major development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618DEBBC" w14:textId="77777777" w:rsidR="00F45CD8" w:rsidRPr="00DC3907" w:rsidRDefault="00F45CD8" w:rsidP="00AD271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622F93C8" w14:textId="77777777" w:rsidR="007C4E2B" w:rsidRPr="00DC3907" w:rsidRDefault="007C4E2B" w:rsidP="00F45CD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3C1FA7C1" w14:textId="77777777" w:rsidR="007C4E2B" w:rsidRPr="00DC3907" w:rsidRDefault="007C4E2B" w:rsidP="00F45CD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5504551A" w14:textId="25735F92" w:rsidR="00AD2711" w:rsidRPr="00DC3907" w:rsidRDefault="006328F3" w:rsidP="00D57D3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11796A" w:rsidRPr="00DC3907">
              <w:rPr>
                <w:sz w:val="20"/>
                <w:szCs w:val="20"/>
                <w:lang w:eastAsia="en-GB"/>
              </w:rPr>
              <w:t>86</w:t>
            </w:r>
          </w:p>
          <w:p w14:paraId="4D890158" w14:textId="77777777" w:rsidR="0011796A" w:rsidRPr="00DC3907" w:rsidRDefault="0011796A" w:rsidP="00AD271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4E4CD113" w14:textId="784FFB85" w:rsidR="0011796A" w:rsidRPr="00DC3907" w:rsidRDefault="006E5275" w:rsidP="00F45CD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£586</w:t>
            </w:r>
          </w:p>
          <w:p w14:paraId="6470077C" w14:textId="77777777" w:rsidR="0011796A" w:rsidRPr="00DC3907" w:rsidRDefault="0011796A" w:rsidP="00AD271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  <w:p w14:paraId="2A9AFCF2" w14:textId="67CA45E1" w:rsidR="0011796A" w:rsidRPr="00DC3907" w:rsidRDefault="006E5275" w:rsidP="004366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£2000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16E68FFB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55AE4BB0" w14:textId="77777777" w:rsidTr="00A802DB">
        <w:trPr>
          <w:trHeight w:val="340"/>
          <w:jc w:val="center"/>
        </w:trPr>
        <w:tc>
          <w:tcPr>
            <w:tcW w:w="781" w:type="dxa"/>
            <w:tcBorders>
              <w:bottom w:val="nil"/>
            </w:tcBorders>
            <w:tcMar>
              <w:bottom w:w="28" w:type="dxa"/>
            </w:tcMar>
          </w:tcPr>
          <w:p w14:paraId="59A40805" w14:textId="77777777" w:rsidR="006328F3" w:rsidRPr="00DC3907" w:rsidRDefault="006328F3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051" w:type="dxa"/>
            <w:tcBorders>
              <w:bottom w:val="nil"/>
            </w:tcBorders>
            <w:tcMar>
              <w:bottom w:w="28" w:type="dxa"/>
            </w:tcMar>
          </w:tcPr>
          <w:p w14:paraId="04D48E9F" w14:textId="77777777" w:rsidR="006328F3" w:rsidRPr="00DC3907" w:rsidRDefault="006328F3" w:rsidP="00A231B0">
            <w:pPr>
              <w:pStyle w:val="NoSpacing"/>
              <w:rPr>
                <w:rFonts w:cs="Arial"/>
                <w:b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Discharge of condition:</w:t>
            </w:r>
          </w:p>
          <w:p w14:paraId="69702554" w14:textId="77777777" w:rsidR="006328F3" w:rsidRPr="00DC3907" w:rsidRDefault="006328F3" w:rsidP="00A231B0">
            <w:pPr>
              <w:pStyle w:val="NoSpacing"/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Compliance with condition attached to Planning Permission</w:t>
            </w:r>
          </w:p>
        </w:tc>
        <w:tc>
          <w:tcPr>
            <w:tcW w:w="3323" w:type="dxa"/>
            <w:tcBorders>
              <w:bottom w:val="nil"/>
            </w:tcBorders>
            <w:tcMar>
              <w:bottom w:w="28" w:type="dxa"/>
            </w:tcMar>
            <w:vAlign w:val="center"/>
          </w:tcPr>
          <w:p w14:paraId="0E54F0DE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bottom w:val="nil"/>
            </w:tcBorders>
            <w:tcMar>
              <w:bottom w:w="28" w:type="dxa"/>
            </w:tcMar>
          </w:tcPr>
          <w:p w14:paraId="6BA936F5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2A9E91F4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1A9A945A" w14:textId="77777777" w:rsidR="006328F3" w:rsidRPr="00DC3907" w:rsidRDefault="006328F3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373A0C60" w14:textId="62972E3C" w:rsidR="006328F3" w:rsidRPr="00DC3907" w:rsidRDefault="006328F3" w:rsidP="00A231B0">
            <w:pPr>
              <w:pStyle w:val="NoSpacing"/>
              <w:tabs>
                <w:tab w:val="left" w:pos="318"/>
              </w:tabs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a)</w:t>
            </w:r>
            <w:r w:rsidRPr="00DC3907">
              <w:rPr>
                <w:rFonts w:cs="Arial"/>
                <w:spacing w:val="-1"/>
                <w:sz w:val="20"/>
                <w:szCs w:val="20"/>
              </w:rPr>
              <w:tab/>
              <w:t>where the request relates</w:t>
            </w:r>
            <w:r w:rsidR="00126925" w:rsidRPr="00DC3907">
              <w:rPr>
                <w:rFonts w:cs="Arial"/>
                <w:spacing w:val="-1"/>
                <w:sz w:val="20"/>
                <w:szCs w:val="20"/>
              </w:rPr>
              <w:t xml:space="preserve"> to</w:t>
            </w:r>
            <w:r w:rsidRPr="00DC3907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="006519B3" w:rsidRPr="00DC3907">
              <w:rPr>
                <w:rFonts w:cs="Arial"/>
                <w:spacing w:val="-1"/>
                <w:sz w:val="20"/>
                <w:szCs w:val="20"/>
              </w:rPr>
              <w:t>householder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48F983E2" w14:textId="0F9A424F" w:rsidR="006328F3" w:rsidRPr="00DC3907" w:rsidRDefault="006328F3" w:rsidP="00A17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2A63FF" w:rsidRPr="00DC3907">
              <w:rPr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27455A1B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040464CC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205216CF" w14:textId="77777777" w:rsidR="006328F3" w:rsidRPr="00DC3907" w:rsidRDefault="006328F3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0841BC86" w14:textId="77777777" w:rsidR="006328F3" w:rsidRPr="00DC3907" w:rsidRDefault="006328F3" w:rsidP="00A231B0">
            <w:pPr>
              <w:pStyle w:val="NoSpacing"/>
              <w:tabs>
                <w:tab w:val="left" w:pos="318"/>
              </w:tabs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b)</w:t>
            </w:r>
            <w:r w:rsidRPr="00DC3907">
              <w:rPr>
                <w:rFonts w:cs="Arial"/>
                <w:spacing w:val="-1"/>
                <w:sz w:val="20"/>
                <w:szCs w:val="20"/>
              </w:rPr>
              <w:tab/>
              <w:t>where the request relates to any other category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5CEA126E" w14:textId="5320E4CE" w:rsidR="006328F3" w:rsidRPr="00DC3907" w:rsidRDefault="006328F3" w:rsidP="00A17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2A63FF" w:rsidRPr="00DC3907">
              <w:rPr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1AD1F72E" w14:textId="77777777" w:rsidR="006328F3" w:rsidRPr="00DC3907" w:rsidRDefault="006328F3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91638" w:rsidRPr="00DC3907" w14:paraId="4BCC2E53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3806B681" w14:textId="20DDA2DC" w:rsidR="00B91638" w:rsidRPr="00DC3907" w:rsidRDefault="00B91638" w:rsidP="00A231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18a</w:t>
            </w: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74943C37" w14:textId="7B7067A5" w:rsidR="00B91638" w:rsidRPr="00DC3907" w:rsidRDefault="00B91638" w:rsidP="00A231B0">
            <w:pPr>
              <w:pStyle w:val="NoSpacing"/>
              <w:tabs>
                <w:tab w:val="left" w:pos="318"/>
              </w:tabs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 xml:space="preserve">Biodiversity net gain plan (post application) 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67694A36" w14:textId="77777777" w:rsidR="00B91638" w:rsidRDefault="00B91638" w:rsidP="00A17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B25B94" w:rsidRPr="00DC3907">
              <w:rPr>
                <w:sz w:val="20"/>
                <w:szCs w:val="20"/>
                <w:lang w:eastAsia="en-GB"/>
              </w:rPr>
              <w:t>298</w:t>
            </w:r>
          </w:p>
          <w:p w14:paraId="75D70383" w14:textId="37CB0401" w:rsidR="005F5818" w:rsidRPr="00DC3907" w:rsidRDefault="005F5818" w:rsidP="00A17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54AEAA68" w14:textId="77777777" w:rsidR="00B91638" w:rsidRPr="00DC3907" w:rsidRDefault="00B91638" w:rsidP="00A231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403E4E2B" w14:textId="77777777" w:rsidTr="00A802DB">
        <w:trPr>
          <w:trHeight w:val="340"/>
          <w:jc w:val="center"/>
        </w:trPr>
        <w:tc>
          <w:tcPr>
            <w:tcW w:w="781" w:type="dxa"/>
            <w:tcBorders>
              <w:bottom w:val="nil"/>
            </w:tcBorders>
            <w:tcMar>
              <w:bottom w:w="28" w:type="dxa"/>
            </w:tcMar>
          </w:tcPr>
          <w:p w14:paraId="7B7F68B5" w14:textId="4EB8DEE1" w:rsidR="006328F3" w:rsidRPr="00DC3907" w:rsidRDefault="00D66FA6" w:rsidP="003E3B8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051" w:type="dxa"/>
            <w:tcBorders>
              <w:bottom w:val="nil"/>
            </w:tcBorders>
            <w:tcMar>
              <w:bottom w:w="28" w:type="dxa"/>
            </w:tcMar>
          </w:tcPr>
          <w:p w14:paraId="61E0D73F" w14:textId="77777777" w:rsidR="006328F3" w:rsidRPr="00DC3907" w:rsidRDefault="006328F3" w:rsidP="003E3B8F">
            <w:pPr>
              <w:pStyle w:val="NoSpacing"/>
              <w:tabs>
                <w:tab w:val="left" w:pos="318"/>
              </w:tabs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Application for a Non-Material Amendment</w:t>
            </w:r>
            <w:r w:rsidRPr="00DC3907">
              <w:rPr>
                <w:rFonts w:cs="Arial"/>
                <w:spacing w:val="-1"/>
                <w:sz w:val="20"/>
                <w:szCs w:val="20"/>
              </w:rPr>
              <w:t xml:space="preserve"> following Grant of Planning Permission</w:t>
            </w:r>
          </w:p>
        </w:tc>
        <w:tc>
          <w:tcPr>
            <w:tcW w:w="3323" w:type="dxa"/>
            <w:tcBorders>
              <w:bottom w:val="nil"/>
            </w:tcBorders>
            <w:tcMar>
              <w:bottom w:w="28" w:type="dxa"/>
            </w:tcMar>
            <w:vAlign w:val="center"/>
          </w:tcPr>
          <w:p w14:paraId="09AE7085" w14:textId="77777777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bottom w:val="nil"/>
            </w:tcBorders>
            <w:tcMar>
              <w:bottom w:w="28" w:type="dxa"/>
            </w:tcMar>
          </w:tcPr>
          <w:p w14:paraId="041F4FA0" w14:textId="77777777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5679F068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3149A56F" w14:textId="77777777" w:rsidR="006328F3" w:rsidRPr="00DC3907" w:rsidRDefault="006328F3" w:rsidP="003E3B8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715C56AF" w14:textId="77777777" w:rsidR="006328F3" w:rsidRPr="00DC3907" w:rsidRDefault="006328F3" w:rsidP="003E3B8F">
            <w:pPr>
              <w:pStyle w:val="NoSpacing"/>
              <w:tabs>
                <w:tab w:val="left" w:pos="318"/>
              </w:tabs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a)</w:t>
            </w:r>
            <w:r w:rsidRPr="00DC3907">
              <w:rPr>
                <w:rFonts w:cs="Arial"/>
                <w:spacing w:val="-1"/>
                <w:sz w:val="20"/>
                <w:szCs w:val="20"/>
              </w:rPr>
              <w:tab/>
              <w:t>Householder</w:t>
            </w:r>
          </w:p>
        </w:tc>
        <w:tc>
          <w:tcPr>
            <w:tcW w:w="3323" w:type="dxa"/>
            <w:tcBorders>
              <w:top w:val="nil"/>
              <w:bottom w:val="nil"/>
            </w:tcBorders>
            <w:tcMar>
              <w:bottom w:w="28" w:type="dxa"/>
            </w:tcMar>
            <w:vAlign w:val="center"/>
          </w:tcPr>
          <w:p w14:paraId="7E765CB9" w14:textId="58A280BA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D66FA6" w:rsidRPr="00DC3907">
              <w:rPr>
                <w:sz w:val="20"/>
                <w:szCs w:val="20"/>
                <w:lang w:eastAsia="en-GB"/>
              </w:rPr>
              <w:t>4</w:t>
            </w:r>
            <w:r w:rsidR="004D0FB1" w:rsidRPr="00DC3907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60" w:type="dxa"/>
            <w:tcBorders>
              <w:top w:val="nil"/>
              <w:bottom w:val="nil"/>
            </w:tcBorders>
            <w:tcMar>
              <w:bottom w:w="28" w:type="dxa"/>
            </w:tcMar>
          </w:tcPr>
          <w:p w14:paraId="1DD02DCE" w14:textId="77777777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709353B4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1F08A4F1" w14:textId="77777777" w:rsidR="006328F3" w:rsidRPr="00DC3907" w:rsidRDefault="006328F3" w:rsidP="003E3B8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29AC7F41" w14:textId="77777777" w:rsidR="006328F3" w:rsidRPr="00DC3907" w:rsidRDefault="006328F3" w:rsidP="003E3B8F">
            <w:pPr>
              <w:pStyle w:val="NoSpacing"/>
              <w:tabs>
                <w:tab w:val="left" w:pos="318"/>
              </w:tabs>
              <w:rPr>
                <w:rFonts w:cs="Arial"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spacing w:val="-1"/>
                <w:sz w:val="20"/>
                <w:szCs w:val="20"/>
              </w:rPr>
              <w:t>b)</w:t>
            </w:r>
            <w:r w:rsidRPr="00DC3907">
              <w:rPr>
                <w:rFonts w:cs="Arial"/>
                <w:spacing w:val="-1"/>
                <w:sz w:val="20"/>
                <w:szCs w:val="20"/>
              </w:rPr>
              <w:tab/>
              <w:t>In any other case</w:t>
            </w: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599AA1F3" w14:textId="14FE3C9D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£2</w:t>
            </w:r>
            <w:r w:rsidR="00D66FA6" w:rsidRPr="00DC3907">
              <w:rPr>
                <w:sz w:val="20"/>
                <w:szCs w:val="20"/>
                <w:lang w:eastAsia="en-GB"/>
              </w:rPr>
              <w:t>9</w:t>
            </w:r>
            <w:r w:rsidR="004D0FB1" w:rsidRPr="00DC3907">
              <w:rPr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</w:tcPr>
          <w:p w14:paraId="1C43D01B" w14:textId="77777777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44435" w:rsidRPr="00DC3907" w14:paraId="6371B345" w14:textId="77777777" w:rsidTr="00A802DB">
        <w:trPr>
          <w:trHeight w:val="340"/>
          <w:jc w:val="center"/>
        </w:trPr>
        <w:tc>
          <w:tcPr>
            <w:tcW w:w="781" w:type="dxa"/>
            <w:tcBorders>
              <w:top w:val="single" w:sz="4" w:space="0" w:color="auto"/>
            </w:tcBorders>
            <w:tcMar>
              <w:bottom w:w="28" w:type="dxa"/>
            </w:tcMar>
            <w:vAlign w:val="center"/>
          </w:tcPr>
          <w:p w14:paraId="5EFF0D8F" w14:textId="79C9746D" w:rsidR="00B91638" w:rsidRPr="00DC3907" w:rsidRDefault="006328F3" w:rsidP="003E3B8F">
            <w:pPr>
              <w:pStyle w:val="NoSpacing"/>
              <w:rPr>
                <w:b/>
                <w:sz w:val="20"/>
                <w:szCs w:val="20"/>
              </w:rPr>
            </w:pPr>
            <w:r w:rsidRPr="00DC3907">
              <w:rPr>
                <w:b/>
                <w:sz w:val="20"/>
                <w:szCs w:val="20"/>
              </w:rPr>
              <w:t>2</w:t>
            </w:r>
            <w:r w:rsidR="00D66FA6" w:rsidRPr="00DC39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51" w:type="dxa"/>
            <w:tcBorders>
              <w:top w:val="single" w:sz="4" w:space="0" w:color="auto"/>
            </w:tcBorders>
            <w:tcMar>
              <w:bottom w:w="28" w:type="dxa"/>
            </w:tcMar>
            <w:vAlign w:val="center"/>
          </w:tcPr>
          <w:p w14:paraId="79B819D0" w14:textId="77777777" w:rsidR="006328F3" w:rsidRPr="00DC3907" w:rsidRDefault="006328F3" w:rsidP="003E3B8F">
            <w:pPr>
              <w:pStyle w:val="NoSpacing"/>
              <w:tabs>
                <w:tab w:val="left" w:pos="318"/>
              </w:tabs>
              <w:rPr>
                <w:rFonts w:cs="Arial"/>
                <w:b/>
                <w:spacing w:val="-1"/>
                <w:sz w:val="20"/>
                <w:szCs w:val="20"/>
              </w:rPr>
            </w:pPr>
            <w:r w:rsidRPr="00DC3907">
              <w:rPr>
                <w:rFonts w:cs="Arial"/>
                <w:b/>
                <w:spacing w:val="-1"/>
                <w:sz w:val="20"/>
                <w:szCs w:val="20"/>
              </w:rPr>
              <w:t>Application for Permission in principle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tcMar>
              <w:bottom w:w="28" w:type="dxa"/>
            </w:tcMar>
            <w:vAlign w:val="center"/>
          </w:tcPr>
          <w:p w14:paraId="26C32BDD" w14:textId="33204BDA" w:rsidR="006328F3" w:rsidRPr="00DC3907" w:rsidRDefault="006328F3" w:rsidP="003E3B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DC3907">
              <w:rPr>
                <w:sz w:val="20"/>
                <w:szCs w:val="20"/>
                <w:lang w:eastAsia="en-GB"/>
              </w:rPr>
              <w:t>£</w:t>
            </w:r>
            <w:r w:rsidR="0092746B" w:rsidRPr="00DC3907">
              <w:rPr>
                <w:sz w:val="20"/>
                <w:szCs w:val="20"/>
                <w:lang w:eastAsia="en-GB"/>
              </w:rPr>
              <w:t>5</w:t>
            </w:r>
            <w:r w:rsidR="000A4950" w:rsidRPr="00DC3907">
              <w:rPr>
                <w:sz w:val="20"/>
                <w:szCs w:val="20"/>
                <w:lang w:eastAsia="en-GB"/>
              </w:rPr>
              <w:t>12</w:t>
            </w:r>
            <w:r w:rsidRPr="00DC3907">
              <w:rPr>
                <w:sz w:val="20"/>
                <w:szCs w:val="20"/>
                <w:lang w:eastAsia="en-GB"/>
              </w:rPr>
              <w:t xml:space="preserve"> per 0.1 ha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tcMar>
              <w:bottom w:w="28" w:type="dxa"/>
            </w:tcMar>
          </w:tcPr>
          <w:p w14:paraId="287674F5" w14:textId="77777777" w:rsidR="006328F3" w:rsidRPr="00DC3907" w:rsidRDefault="006328F3" w:rsidP="003E3B8F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F7FCBD8" w14:textId="77777777" w:rsidR="00436663" w:rsidRDefault="00436663" w:rsidP="00436663">
      <w:pPr>
        <w:rPr>
          <w:rFonts w:ascii="Arial" w:hAnsi="Arial" w:cs="Arial"/>
          <w:b/>
          <w:bCs/>
          <w:sz w:val="24"/>
          <w:szCs w:val="24"/>
        </w:rPr>
      </w:pPr>
    </w:p>
    <w:p w14:paraId="40DE63CF" w14:textId="63DEA57E" w:rsidR="00A231B0" w:rsidRPr="00436663" w:rsidRDefault="00A231B0" w:rsidP="00436663">
      <w:pPr>
        <w:jc w:val="center"/>
        <w:rPr>
          <w:rFonts w:ascii="Arial" w:hAnsi="Arial" w:cs="Arial"/>
          <w:b/>
          <w:sz w:val="20"/>
          <w:szCs w:val="20"/>
        </w:rPr>
      </w:pPr>
      <w:r w:rsidRPr="00DC3907">
        <w:rPr>
          <w:rFonts w:ascii="Arial" w:hAnsi="Arial" w:cs="Arial"/>
          <w:b/>
          <w:bCs/>
          <w:sz w:val="24"/>
          <w:szCs w:val="24"/>
        </w:rPr>
        <w:lastRenderedPageBreak/>
        <w:t>F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EE</w:t>
      </w:r>
      <w:r w:rsidRPr="00DC3907">
        <w:rPr>
          <w:rFonts w:ascii="Arial" w:hAnsi="Arial" w:cs="Arial"/>
          <w:b/>
          <w:bCs/>
          <w:sz w:val="24"/>
          <w:szCs w:val="24"/>
        </w:rPr>
        <w:t>S</w:t>
      </w:r>
      <w:r w:rsidRPr="00DC39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z w:val="24"/>
          <w:szCs w:val="24"/>
        </w:rPr>
        <w:t>RE</w:t>
      </w:r>
      <w:r w:rsidRPr="00DC390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N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DC3907">
        <w:rPr>
          <w:rFonts w:ascii="Arial" w:hAnsi="Arial" w:cs="Arial"/>
          <w:b/>
          <w:bCs/>
          <w:sz w:val="24"/>
          <w:szCs w:val="24"/>
        </w:rPr>
        <w:t>T</w:t>
      </w:r>
      <w:r w:rsidRPr="00DC390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6"/>
          <w:sz w:val="24"/>
          <w:szCs w:val="24"/>
        </w:rPr>
        <w:t>P</w:t>
      </w:r>
      <w:r w:rsidRPr="00DC3907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Y</w:t>
      </w:r>
      <w:r w:rsidRPr="00DC3907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pacing w:val="2"/>
          <w:sz w:val="24"/>
          <w:szCs w:val="24"/>
        </w:rPr>
        <w:t>B</w:t>
      </w:r>
      <w:r w:rsidRPr="00DC3907">
        <w:rPr>
          <w:rFonts w:ascii="Arial" w:hAnsi="Arial" w:cs="Arial"/>
          <w:b/>
          <w:bCs/>
          <w:sz w:val="24"/>
          <w:szCs w:val="24"/>
        </w:rPr>
        <w:t>LE</w:t>
      </w:r>
      <w:r w:rsidRPr="00DC3907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DC3907">
        <w:rPr>
          <w:rFonts w:ascii="Arial" w:hAnsi="Arial" w:cs="Arial"/>
          <w:b/>
          <w:bCs/>
          <w:sz w:val="24"/>
          <w:szCs w:val="24"/>
        </w:rPr>
        <w:t>N</w:t>
      </w:r>
      <w:r w:rsidRPr="00DC39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THE</w:t>
      </w:r>
      <w:r w:rsidRPr="00DC390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F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DC3907">
        <w:rPr>
          <w:rFonts w:ascii="Arial" w:hAnsi="Arial" w:cs="Arial"/>
          <w:b/>
          <w:bCs/>
          <w:sz w:val="24"/>
          <w:szCs w:val="24"/>
        </w:rPr>
        <w:t>LL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DC3907">
        <w:rPr>
          <w:rFonts w:ascii="Arial" w:hAnsi="Arial" w:cs="Arial"/>
          <w:b/>
          <w:bCs/>
          <w:spacing w:val="2"/>
          <w:sz w:val="24"/>
          <w:szCs w:val="24"/>
        </w:rPr>
        <w:t>W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DC3907">
        <w:rPr>
          <w:rFonts w:ascii="Arial" w:hAnsi="Arial" w:cs="Arial"/>
          <w:b/>
          <w:bCs/>
          <w:sz w:val="24"/>
          <w:szCs w:val="24"/>
        </w:rPr>
        <w:t>NG</w:t>
      </w:r>
      <w:r w:rsidRPr="00DC3907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C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DC3907">
        <w:rPr>
          <w:rFonts w:ascii="Arial" w:hAnsi="Arial" w:cs="Arial"/>
          <w:b/>
          <w:bCs/>
          <w:sz w:val="24"/>
          <w:szCs w:val="24"/>
        </w:rPr>
        <w:t>RCU</w:t>
      </w:r>
      <w:r w:rsidRPr="00DC3907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DC3907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DC3907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DC3907">
        <w:rPr>
          <w:rFonts w:ascii="Arial" w:hAnsi="Arial" w:cs="Arial"/>
          <w:b/>
          <w:bCs/>
          <w:sz w:val="24"/>
          <w:szCs w:val="24"/>
        </w:rPr>
        <w:t>C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S</w:t>
      </w:r>
    </w:p>
    <w:p w14:paraId="2EA7D7FD" w14:textId="77777777" w:rsidR="00A231B0" w:rsidRPr="00DC3907" w:rsidRDefault="00A231B0" w:rsidP="00A231B0">
      <w:pPr>
        <w:widowControl w:val="0"/>
        <w:autoSpaceDE w:val="0"/>
        <w:autoSpaceDN w:val="0"/>
        <w:adjustRightInd w:val="0"/>
        <w:spacing w:before="10" w:after="0" w:line="220" w:lineRule="exact"/>
        <w:ind w:left="-426" w:right="-427"/>
        <w:rPr>
          <w:rFonts w:ascii="Arial" w:hAnsi="Arial" w:cs="Arial"/>
        </w:rPr>
      </w:pPr>
    </w:p>
    <w:p w14:paraId="7815CBF0" w14:textId="77777777" w:rsidR="00A231B0" w:rsidRPr="00DC3907" w:rsidRDefault="00A231B0" w:rsidP="00A231B0">
      <w:pPr>
        <w:widowControl w:val="0"/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sz w:val="24"/>
          <w:szCs w:val="24"/>
        </w:rPr>
      </w:pPr>
      <w:r w:rsidRPr="00DC3907">
        <w:rPr>
          <w:rFonts w:ascii="Arial" w:hAnsi="Arial" w:cs="Arial"/>
          <w:b/>
          <w:bCs/>
          <w:sz w:val="24"/>
          <w:szCs w:val="24"/>
        </w:rPr>
        <w:t>L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is</w:t>
      </w:r>
      <w:r w:rsidRPr="00DC390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d</w:t>
      </w:r>
      <w:r w:rsidRPr="00DC3907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Bu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il</w:t>
      </w:r>
      <w:r w:rsidRPr="00DC3907">
        <w:rPr>
          <w:rFonts w:ascii="Arial" w:hAnsi="Arial" w:cs="Arial"/>
          <w:b/>
          <w:bCs/>
          <w:sz w:val="24"/>
          <w:szCs w:val="24"/>
        </w:rPr>
        <w:t>d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DC3907">
        <w:rPr>
          <w:rFonts w:ascii="Arial" w:hAnsi="Arial" w:cs="Arial"/>
          <w:b/>
          <w:bCs/>
          <w:sz w:val="24"/>
          <w:szCs w:val="24"/>
        </w:rPr>
        <w:t>ng</w:t>
      </w:r>
      <w:r w:rsidRPr="00DC3907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Con</w:t>
      </w:r>
      <w:r w:rsidRPr="00DC390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nt</w:t>
      </w:r>
    </w:p>
    <w:p w14:paraId="773DBDE1" w14:textId="5945C979" w:rsidR="00A231B0" w:rsidRPr="00DC3907" w:rsidRDefault="0066502D" w:rsidP="00A231B0">
      <w:pPr>
        <w:widowControl w:val="0"/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Relevant demolition in a </w:t>
      </w:r>
      <w:r w:rsidR="00A231B0" w:rsidRPr="00DC3907">
        <w:rPr>
          <w:rFonts w:ascii="Arial" w:hAnsi="Arial" w:cs="Arial"/>
          <w:b/>
          <w:bCs/>
          <w:sz w:val="24"/>
          <w:szCs w:val="24"/>
        </w:rPr>
        <w:t>Con</w:t>
      </w:r>
      <w:r w:rsidR="00A231B0" w:rsidRPr="00DC390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="00A231B0" w:rsidRPr="00DC3907">
        <w:rPr>
          <w:rFonts w:ascii="Arial" w:hAnsi="Arial" w:cs="Arial"/>
          <w:b/>
          <w:bCs/>
          <w:sz w:val="24"/>
          <w:szCs w:val="24"/>
        </w:rPr>
        <w:t>r</w:t>
      </w:r>
      <w:r w:rsidR="00A231B0" w:rsidRPr="00DC3907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="00A231B0" w:rsidRPr="00DC390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A231B0" w:rsidRPr="00DC390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A231B0" w:rsidRPr="00DC39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="00A231B0" w:rsidRPr="00DC3907">
        <w:rPr>
          <w:rFonts w:ascii="Arial" w:hAnsi="Arial" w:cs="Arial"/>
          <w:b/>
          <w:bCs/>
          <w:sz w:val="24"/>
          <w:szCs w:val="24"/>
        </w:rPr>
        <w:t>on</w:t>
      </w:r>
      <w:r w:rsidR="00A231B0" w:rsidRPr="00DC3907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="00A231B0" w:rsidRPr="00DC3907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A231B0" w:rsidRPr="00DC3907">
        <w:rPr>
          <w:rFonts w:ascii="Arial" w:hAnsi="Arial" w:cs="Arial"/>
          <w:b/>
          <w:bCs/>
          <w:sz w:val="24"/>
          <w:szCs w:val="24"/>
        </w:rPr>
        <w:t>r</w:t>
      </w:r>
      <w:r w:rsidR="00A231B0"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231B0" w:rsidRPr="00DC3907">
        <w:rPr>
          <w:rFonts w:ascii="Arial" w:hAnsi="Arial" w:cs="Arial"/>
          <w:b/>
          <w:bCs/>
          <w:sz w:val="24"/>
          <w:szCs w:val="24"/>
        </w:rPr>
        <w:t>a</w:t>
      </w:r>
      <w:r w:rsidR="00A231B0" w:rsidRPr="00DC390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</w:p>
    <w:p w14:paraId="16AA5F25" w14:textId="77777777" w:rsidR="00A231B0" w:rsidRDefault="00A231B0" w:rsidP="00A231B0">
      <w:pPr>
        <w:widowControl w:val="0"/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sz w:val="24"/>
          <w:szCs w:val="24"/>
        </w:rPr>
      </w:pPr>
      <w:r w:rsidRPr="00DC3907">
        <w:rPr>
          <w:rFonts w:ascii="Arial" w:hAnsi="Arial" w:cs="Arial"/>
          <w:b/>
          <w:bCs/>
          <w:spacing w:val="2"/>
          <w:sz w:val="24"/>
          <w:szCs w:val="24"/>
        </w:rPr>
        <w:t>W</w:t>
      </w:r>
      <w:r w:rsidRPr="00DC3907">
        <w:rPr>
          <w:rFonts w:ascii="Arial" w:hAnsi="Arial" w:cs="Arial"/>
          <w:b/>
          <w:bCs/>
          <w:sz w:val="24"/>
          <w:szCs w:val="24"/>
        </w:rPr>
        <w:t>or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k</w:t>
      </w:r>
      <w:r w:rsidRPr="00DC3907">
        <w:rPr>
          <w:rFonts w:ascii="Arial" w:hAnsi="Arial" w:cs="Arial"/>
          <w:b/>
          <w:bCs/>
          <w:sz w:val="24"/>
          <w:szCs w:val="24"/>
        </w:rPr>
        <w:t>s</w:t>
      </w:r>
      <w:r w:rsidRPr="00DC3907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DC3907">
        <w:rPr>
          <w:rFonts w:ascii="Arial" w:hAnsi="Arial" w:cs="Arial"/>
          <w:b/>
          <w:bCs/>
          <w:sz w:val="24"/>
          <w:szCs w:val="24"/>
        </w:rPr>
        <w:t>o</w:t>
      </w:r>
      <w:r w:rsidRPr="00DC39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Tr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s</w:t>
      </w:r>
      <w:r w:rsidRPr="00DC390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DC3907">
        <w:rPr>
          <w:rFonts w:ascii="Arial" w:hAnsi="Arial" w:cs="Arial"/>
          <w:b/>
          <w:bCs/>
          <w:sz w:val="24"/>
          <w:szCs w:val="24"/>
        </w:rPr>
        <w:t>o</w:t>
      </w:r>
      <w:r w:rsidRPr="00DC3907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r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d</w:t>
      </w:r>
      <w:r w:rsidRPr="00DC390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2"/>
          <w:sz w:val="24"/>
          <w:szCs w:val="24"/>
        </w:rPr>
        <w:t>b</w:t>
      </w:r>
      <w:r w:rsidRPr="00DC3907">
        <w:rPr>
          <w:rFonts w:ascii="Arial" w:hAnsi="Arial" w:cs="Arial"/>
          <w:b/>
          <w:bCs/>
          <w:sz w:val="24"/>
          <w:szCs w:val="24"/>
        </w:rPr>
        <w:t>y</w:t>
      </w:r>
      <w:r w:rsidRPr="00DC390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Tr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DC3907">
        <w:rPr>
          <w:rFonts w:ascii="Arial" w:hAnsi="Arial" w:cs="Arial"/>
          <w:b/>
          <w:bCs/>
          <w:sz w:val="24"/>
          <w:szCs w:val="24"/>
        </w:rPr>
        <w:t>r</w:t>
      </w:r>
      <w:r w:rsidRPr="00DC390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DC3907">
        <w:rPr>
          <w:rFonts w:ascii="Arial" w:hAnsi="Arial" w:cs="Arial"/>
          <w:b/>
          <w:bCs/>
          <w:sz w:val="24"/>
          <w:szCs w:val="24"/>
        </w:rPr>
        <w:t>r</w:t>
      </w:r>
      <w:r w:rsidRPr="00DC3907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DC3907">
        <w:rPr>
          <w:rFonts w:ascii="Arial" w:hAnsi="Arial" w:cs="Arial"/>
          <w:b/>
          <w:bCs/>
          <w:sz w:val="24"/>
          <w:szCs w:val="24"/>
        </w:rPr>
        <w:t>on</w:t>
      </w:r>
      <w:r w:rsidRPr="00DC3907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DC3907">
        <w:rPr>
          <w:rFonts w:ascii="Arial" w:hAnsi="Arial" w:cs="Arial"/>
          <w:b/>
          <w:bCs/>
          <w:sz w:val="24"/>
          <w:szCs w:val="24"/>
        </w:rPr>
        <w:t>rd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r</w:t>
      </w:r>
      <w:r w:rsidRPr="00DC390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or</w:t>
      </w:r>
      <w:r w:rsidRPr="00DC390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DC3907">
        <w:rPr>
          <w:rFonts w:ascii="Arial" w:hAnsi="Arial" w:cs="Arial"/>
          <w:b/>
          <w:bCs/>
          <w:sz w:val="24"/>
          <w:szCs w:val="24"/>
        </w:rPr>
        <w:t>n</w:t>
      </w:r>
      <w:r w:rsidRPr="00DC39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-3"/>
          <w:sz w:val="24"/>
          <w:szCs w:val="24"/>
        </w:rPr>
        <w:t>C</w:t>
      </w:r>
      <w:r w:rsidRPr="00DC3907">
        <w:rPr>
          <w:rFonts w:ascii="Arial" w:hAnsi="Arial" w:cs="Arial"/>
          <w:b/>
          <w:bCs/>
          <w:sz w:val="24"/>
          <w:szCs w:val="24"/>
        </w:rPr>
        <w:t>on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DC3907">
        <w:rPr>
          <w:rFonts w:ascii="Arial" w:hAnsi="Arial" w:cs="Arial"/>
          <w:b/>
          <w:bCs/>
          <w:sz w:val="24"/>
          <w:szCs w:val="24"/>
        </w:rPr>
        <w:t>r</w:t>
      </w:r>
      <w:r w:rsidRPr="00DC3907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DC3907">
        <w:rPr>
          <w:rFonts w:ascii="Arial" w:hAnsi="Arial" w:cs="Arial"/>
          <w:b/>
          <w:bCs/>
          <w:sz w:val="24"/>
          <w:szCs w:val="24"/>
        </w:rPr>
        <w:t>on</w:t>
      </w:r>
      <w:r w:rsidRPr="00DC3907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C3907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DC3907">
        <w:rPr>
          <w:rFonts w:ascii="Arial" w:hAnsi="Arial" w:cs="Arial"/>
          <w:b/>
          <w:bCs/>
          <w:sz w:val="24"/>
          <w:szCs w:val="24"/>
        </w:rPr>
        <w:t>r</w:t>
      </w:r>
      <w:r w:rsidRPr="00DC390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DC3907">
        <w:rPr>
          <w:rFonts w:ascii="Arial" w:hAnsi="Arial" w:cs="Arial"/>
          <w:b/>
          <w:bCs/>
          <w:sz w:val="24"/>
          <w:szCs w:val="24"/>
        </w:rPr>
        <w:t>a</w:t>
      </w:r>
    </w:p>
    <w:p w14:paraId="0A157232" w14:textId="6F05C75B" w:rsidR="004900B3" w:rsidRDefault="004900B3" w:rsidP="00A231B0">
      <w:pPr>
        <w:widowControl w:val="0"/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Hedgerow removal notice</w:t>
      </w:r>
    </w:p>
    <w:p w14:paraId="4CFAB9A9" w14:textId="77777777" w:rsidR="004900B3" w:rsidRDefault="004900B3" w:rsidP="00A231B0">
      <w:pPr>
        <w:widowControl w:val="0"/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sz w:val="24"/>
          <w:szCs w:val="24"/>
        </w:rPr>
      </w:pPr>
    </w:p>
    <w:p w14:paraId="2EAD91D4" w14:textId="25354AE1" w:rsidR="004900B3" w:rsidRPr="004900B3" w:rsidRDefault="004900B3" w:rsidP="004900B3">
      <w:pPr>
        <w:widowControl w:val="0"/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EXEMPTIONS</w:t>
      </w:r>
    </w:p>
    <w:p w14:paraId="2110D267" w14:textId="77777777" w:rsidR="00A231B0" w:rsidRPr="00DC3907" w:rsidRDefault="00A231B0" w:rsidP="00A231B0">
      <w:pPr>
        <w:widowControl w:val="0"/>
        <w:autoSpaceDE w:val="0"/>
        <w:autoSpaceDN w:val="0"/>
        <w:adjustRightInd w:val="0"/>
        <w:spacing w:before="8" w:after="0" w:line="220" w:lineRule="exact"/>
        <w:ind w:left="-426" w:right="-427"/>
        <w:rPr>
          <w:rFonts w:ascii="Arial" w:hAnsi="Arial" w:cs="Arial"/>
        </w:rPr>
      </w:pPr>
    </w:p>
    <w:p w14:paraId="1D648998" w14:textId="020E0E4C" w:rsidR="00A231B0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</w:rPr>
      </w:pPr>
      <w:r w:rsidRPr="00DC3907">
        <w:rPr>
          <w:rFonts w:ascii="Arial" w:hAnsi="Arial" w:cs="Arial"/>
          <w:b/>
          <w:bCs/>
          <w:spacing w:val="1"/>
        </w:rPr>
        <w:t>E</w:t>
      </w:r>
      <w:r w:rsidRPr="00DC3907">
        <w:rPr>
          <w:rFonts w:ascii="Arial" w:hAnsi="Arial" w:cs="Arial"/>
          <w:b/>
          <w:bCs/>
        </w:rPr>
        <w:t>1</w:t>
      </w:r>
      <w:r w:rsidRPr="00DC3907">
        <w:rPr>
          <w:rFonts w:ascii="Arial" w:hAnsi="Arial" w:cs="Arial"/>
          <w:b/>
          <w:bCs/>
        </w:rPr>
        <w:tab/>
      </w:r>
      <w:r w:rsidRPr="00DC3907">
        <w:rPr>
          <w:rFonts w:ascii="Arial" w:hAnsi="Arial" w:cs="Arial"/>
          <w:spacing w:val="6"/>
        </w:rPr>
        <w:t>W</w:t>
      </w:r>
      <w:r w:rsidRPr="00DC3907">
        <w:rPr>
          <w:rFonts w:ascii="Arial" w:hAnsi="Arial" w:cs="Arial"/>
          <w:spacing w:val="-1"/>
        </w:rPr>
        <w:t>her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  <w:spacing w:val="1"/>
        </w:rPr>
        <w:t>de</w:t>
      </w:r>
      <w:r w:rsidRPr="00DC3907">
        <w:rPr>
          <w:rFonts w:ascii="Arial" w:hAnsi="Arial" w:cs="Arial"/>
          <w:spacing w:val="-2"/>
        </w:rPr>
        <w:t>v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  <w:spacing w:val="-1"/>
        </w:rPr>
        <w:t>p</w:t>
      </w:r>
      <w:r w:rsidRPr="00DC3907">
        <w:rPr>
          <w:rFonts w:ascii="Arial" w:hAnsi="Arial" w:cs="Arial"/>
          <w:spacing w:val="2"/>
        </w:rPr>
        <w:t>m</w:t>
      </w:r>
      <w:r w:rsidRPr="00DC3907">
        <w:rPr>
          <w:rFonts w:ascii="Arial" w:hAnsi="Arial" w:cs="Arial"/>
          <w:spacing w:val="-1"/>
        </w:rPr>
        <w:t>e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t</w:t>
      </w:r>
      <w:r w:rsidRPr="00DC3907">
        <w:rPr>
          <w:rFonts w:ascii="Arial" w:hAnsi="Arial" w:cs="Arial"/>
          <w:spacing w:val="-13"/>
        </w:rPr>
        <w:t xml:space="preserve"> </w:t>
      </w:r>
      <w:r w:rsidRPr="00DC3907">
        <w:rPr>
          <w:rFonts w:ascii="Arial" w:hAnsi="Arial" w:cs="Arial"/>
          <w:spacing w:val="-1"/>
        </w:rPr>
        <w:t>re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ate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</w:rPr>
        <w:t xml:space="preserve">o 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at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on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3"/>
        </w:rPr>
        <w:t xml:space="preserve"> 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-1"/>
        </w:rPr>
        <w:t>e</w:t>
      </w:r>
      <w:r w:rsidRPr="00DC3907">
        <w:rPr>
          <w:rFonts w:ascii="Arial" w:hAnsi="Arial" w:cs="Arial"/>
          <w:spacing w:val="-2"/>
        </w:rPr>
        <w:t>x</w:t>
      </w:r>
      <w:r w:rsidRPr="00DC3907">
        <w:rPr>
          <w:rFonts w:ascii="Arial" w:hAnsi="Arial" w:cs="Arial"/>
          <w:spacing w:val="1"/>
        </w:rPr>
        <w:t>ten</w:t>
      </w:r>
      <w:r w:rsidRPr="00DC3907">
        <w:rPr>
          <w:rFonts w:ascii="Arial" w:hAnsi="Arial" w:cs="Arial"/>
        </w:rPr>
        <w:t>si</w:t>
      </w:r>
      <w:r w:rsidRPr="00DC3907">
        <w:rPr>
          <w:rFonts w:ascii="Arial" w:hAnsi="Arial" w:cs="Arial"/>
          <w:spacing w:val="1"/>
        </w:rPr>
        <w:t>on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1"/>
        </w:rPr>
        <w:t xml:space="preserve"> 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o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</w:rPr>
        <w:t>a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d</w:t>
      </w:r>
      <w:r w:rsidRPr="00DC3907">
        <w:rPr>
          <w:rFonts w:ascii="Arial" w:hAnsi="Arial" w:cs="Arial"/>
          <w:spacing w:val="-3"/>
        </w:rPr>
        <w:t>w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lli</w:t>
      </w:r>
      <w:r w:rsidRPr="00DC3907">
        <w:rPr>
          <w:rFonts w:ascii="Arial" w:hAnsi="Arial" w:cs="Arial"/>
          <w:spacing w:val="1"/>
        </w:rPr>
        <w:t>nghou</w:t>
      </w:r>
      <w:r w:rsidRPr="00DC3907">
        <w:rPr>
          <w:rFonts w:ascii="Arial" w:hAnsi="Arial" w:cs="Arial"/>
          <w:spacing w:val="-2"/>
        </w:rPr>
        <w:t>s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3"/>
        </w:rPr>
        <w:t xml:space="preserve"> 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 xml:space="preserve">r </w:t>
      </w:r>
      <w:r w:rsidRPr="00DC3907">
        <w:rPr>
          <w:rFonts w:ascii="Arial" w:hAnsi="Arial" w:cs="Arial"/>
          <w:spacing w:val="1"/>
        </w:rPr>
        <w:t>ope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at</w:t>
      </w:r>
      <w:r w:rsidRPr="00DC3907">
        <w:rPr>
          <w:rFonts w:ascii="Arial" w:hAnsi="Arial" w:cs="Arial"/>
          <w:spacing w:val="-3"/>
        </w:rPr>
        <w:t>i</w:t>
      </w:r>
      <w:r w:rsidRPr="00DC3907">
        <w:rPr>
          <w:rFonts w:ascii="Arial" w:hAnsi="Arial" w:cs="Arial"/>
          <w:spacing w:val="1"/>
        </w:rPr>
        <w:t>on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1"/>
        </w:rPr>
        <w:t xml:space="preserve"> </w:t>
      </w:r>
      <w:r w:rsidRPr="00DC3907">
        <w:rPr>
          <w:rFonts w:ascii="Arial" w:hAnsi="Arial" w:cs="Arial"/>
          <w:spacing w:val="-3"/>
        </w:rPr>
        <w:t>w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th</w:t>
      </w:r>
      <w:r w:rsidRPr="00DC3907">
        <w:rPr>
          <w:rFonts w:ascii="Arial" w:hAnsi="Arial" w:cs="Arial"/>
        </w:rPr>
        <w:t>in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  <w:spacing w:val="-1"/>
        </w:rPr>
        <w:t>h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"/>
        </w:rPr>
        <w:t xml:space="preserve"> </w:t>
      </w:r>
      <w:r w:rsidRPr="00DC3907">
        <w:rPr>
          <w:rFonts w:ascii="Arial" w:hAnsi="Arial" w:cs="Arial"/>
          <w:spacing w:val="-2"/>
        </w:rPr>
        <w:t>c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il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1"/>
        </w:rPr>
        <w:t>g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</w:rPr>
        <w:t>f</w:t>
      </w:r>
      <w:r w:rsidRPr="00DC3907">
        <w:rPr>
          <w:rFonts w:ascii="Arial" w:hAnsi="Arial" w:cs="Arial"/>
          <w:spacing w:val="1"/>
        </w:rPr>
        <w:t xml:space="preserve"> </w:t>
      </w:r>
      <w:r w:rsidRPr="00DC3907">
        <w:rPr>
          <w:rFonts w:ascii="Arial" w:hAnsi="Arial" w:cs="Arial"/>
        </w:rPr>
        <w:t>a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d</w:t>
      </w:r>
      <w:r w:rsidRPr="00DC3907">
        <w:rPr>
          <w:rFonts w:ascii="Arial" w:hAnsi="Arial" w:cs="Arial"/>
          <w:spacing w:val="-3"/>
        </w:rPr>
        <w:t>w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lli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  <w:spacing w:val="-1"/>
        </w:rPr>
        <w:t>g</w:t>
      </w:r>
      <w:r w:rsidRPr="00DC3907">
        <w:rPr>
          <w:rFonts w:ascii="Arial" w:hAnsi="Arial" w:cs="Arial"/>
          <w:spacing w:val="1"/>
        </w:rPr>
        <w:t>hou</w:t>
      </w:r>
      <w:r w:rsidRPr="00DC3907">
        <w:rPr>
          <w:rFonts w:ascii="Arial" w:hAnsi="Arial" w:cs="Arial"/>
        </w:rPr>
        <w:t>se</w:t>
      </w:r>
      <w:r w:rsidRPr="00DC3907">
        <w:rPr>
          <w:rFonts w:ascii="Arial" w:hAnsi="Arial" w:cs="Arial"/>
          <w:spacing w:val="-16"/>
        </w:rPr>
        <w:t xml:space="preserve"> </w:t>
      </w:r>
      <w:r w:rsidRPr="00DC3907">
        <w:rPr>
          <w:rFonts w:ascii="Arial" w:hAnsi="Arial" w:cs="Arial"/>
          <w:spacing w:val="1"/>
        </w:rPr>
        <w:t>fo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  <w:spacing w:val="1"/>
        </w:rPr>
        <w:t>th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1"/>
        </w:rPr>
        <w:t>pu</w:t>
      </w:r>
      <w:r w:rsidRPr="00DC3907">
        <w:rPr>
          <w:rFonts w:ascii="Arial" w:hAnsi="Arial" w:cs="Arial"/>
          <w:spacing w:val="-3"/>
        </w:rPr>
        <w:t>r</w:t>
      </w:r>
      <w:r w:rsidRPr="00DC3907">
        <w:rPr>
          <w:rFonts w:ascii="Arial" w:hAnsi="Arial" w:cs="Arial"/>
          <w:spacing w:val="1"/>
        </w:rPr>
        <w:t>po</w:t>
      </w:r>
      <w:r w:rsidRPr="00DC3907">
        <w:rPr>
          <w:rFonts w:ascii="Arial" w:hAnsi="Arial" w:cs="Arial"/>
        </w:rPr>
        <w:t>se</w:t>
      </w:r>
      <w:r w:rsidRPr="00DC3907">
        <w:rPr>
          <w:rFonts w:ascii="Arial" w:hAnsi="Arial" w:cs="Arial"/>
          <w:spacing w:val="-10"/>
        </w:rPr>
        <w:t xml:space="preserve"> 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</w:rPr>
        <w:t>f</w:t>
      </w:r>
      <w:r w:rsidRPr="00DC3907">
        <w:rPr>
          <w:rFonts w:ascii="Arial" w:hAnsi="Arial" w:cs="Arial"/>
          <w:spacing w:val="-1"/>
        </w:rPr>
        <w:t xml:space="preserve"> </w:t>
      </w:r>
      <w:r w:rsidRPr="00DC3907">
        <w:rPr>
          <w:rFonts w:ascii="Arial" w:hAnsi="Arial" w:cs="Arial"/>
          <w:spacing w:val="1"/>
        </w:rPr>
        <w:t>p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  <w:spacing w:val="-2"/>
        </w:rPr>
        <w:t>v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d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 xml:space="preserve">g 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cc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ss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5"/>
        </w:rPr>
        <w:t xml:space="preserve"> </w:t>
      </w:r>
      <w:r w:rsidRPr="00DC3907">
        <w:rPr>
          <w:rFonts w:ascii="Arial" w:hAnsi="Arial" w:cs="Arial"/>
          <w:spacing w:val="1"/>
        </w:rPr>
        <w:t>fa</w:t>
      </w:r>
      <w:r w:rsidRPr="00DC3907">
        <w:rPr>
          <w:rFonts w:ascii="Arial" w:hAnsi="Arial" w:cs="Arial"/>
        </w:rPr>
        <w:t>cili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1"/>
        </w:rPr>
        <w:t xml:space="preserve"> </w:t>
      </w:r>
      <w:r w:rsidRPr="00DC3907">
        <w:rPr>
          <w:rFonts w:ascii="Arial" w:hAnsi="Arial" w:cs="Arial"/>
          <w:spacing w:val="3"/>
        </w:rPr>
        <w:t>f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-1"/>
        </w:rPr>
        <w:t>gr</w:t>
      </w:r>
      <w:r w:rsidRPr="00DC3907">
        <w:rPr>
          <w:rFonts w:ascii="Arial" w:hAnsi="Arial" w:cs="Arial"/>
          <w:spacing w:val="1"/>
        </w:rPr>
        <w:t>eate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"/>
        </w:rPr>
        <w:t>a</w:t>
      </w:r>
      <w:r w:rsidRPr="00DC3907">
        <w:rPr>
          <w:rFonts w:ascii="Arial" w:hAnsi="Arial" w:cs="Arial"/>
          <w:spacing w:val="3"/>
        </w:rPr>
        <w:t>f</w:t>
      </w:r>
      <w:r w:rsidRPr="00DC3907">
        <w:rPr>
          <w:rFonts w:ascii="Arial" w:hAnsi="Arial" w:cs="Arial"/>
          <w:spacing w:val="-1"/>
        </w:rPr>
        <w:t>e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  <w:spacing w:val="-2"/>
        </w:rPr>
        <w:t>y</w:t>
      </w:r>
      <w:r w:rsidRPr="00DC3907">
        <w:rPr>
          <w:rFonts w:ascii="Arial" w:hAnsi="Arial" w:cs="Arial"/>
        </w:rPr>
        <w:t>,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1"/>
        </w:rPr>
        <w:t>hea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h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</w:rPr>
        <w:t>c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  <w:spacing w:val="-1"/>
        </w:rPr>
        <w:t>m</w:t>
      </w:r>
      <w:r w:rsidRPr="00DC3907">
        <w:rPr>
          <w:rFonts w:ascii="Arial" w:hAnsi="Arial" w:cs="Arial"/>
          <w:spacing w:val="1"/>
        </w:rPr>
        <w:t>fo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t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o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</w:rPr>
        <w:t>a</w:t>
      </w:r>
      <w:r w:rsidRPr="00DC3907">
        <w:rPr>
          <w:rFonts w:ascii="Arial" w:hAnsi="Arial" w:cs="Arial"/>
          <w:spacing w:val="1"/>
        </w:rPr>
        <w:t xml:space="preserve"> 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si</w:t>
      </w:r>
      <w:r w:rsidRPr="00DC3907">
        <w:rPr>
          <w:rFonts w:ascii="Arial" w:hAnsi="Arial" w:cs="Arial"/>
          <w:spacing w:val="-1"/>
        </w:rPr>
        <w:t>d</w:t>
      </w:r>
      <w:r w:rsidRPr="00DC3907">
        <w:rPr>
          <w:rFonts w:ascii="Arial" w:hAnsi="Arial" w:cs="Arial"/>
          <w:spacing w:val="1"/>
        </w:rPr>
        <w:t>en</w:t>
      </w:r>
      <w:r w:rsidRPr="00DC3907">
        <w:rPr>
          <w:rFonts w:ascii="Arial" w:hAnsi="Arial" w:cs="Arial"/>
        </w:rPr>
        <w:t>t</w:t>
      </w:r>
      <w:r w:rsidRPr="00DC3907">
        <w:rPr>
          <w:rFonts w:ascii="Arial" w:hAnsi="Arial" w:cs="Arial"/>
          <w:spacing w:val="-13"/>
        </w:rPr>
        <w:t xml:space="preserve"> </w:t>
      </w:r>
      <w:r w:rsidRPr="00DC3907">
        <w:rPr>
          <w:rFonts w:ascii="Arial" w:hAnsi="Arial" w:cs="Arial"/>
          <w:spacing w:val="-3"/>
        </w:rPr>
        <w:t>w</w:t>
      </w:r>
      <w:r w:rsidRPr="00DC3907">
        <w:rPr>
          <w:rFonts w:ascii="Arial" w:hAnsi="Arial" w:cs="Arial"/>
          <w:spacing w:val="1"/>
        </w:rPr>
        <w:t>h</w:t>
      </w:r>
      <w:r w:rsidRPr="00DC3907">
        <w:rPr>
          <w:rFonts w:ascii="Arial" w:hAnsi="Arial" w:cs="Arial"/>
        </w:rPr>
        <w:t>o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</w:rPr>
        <w:t>is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d</w:t>
      </w:r>
      <w:r w:rsidRPr="00DC3907">
        <w:rPr>
          <w:rFonts w:ascii="Arial" w:hAnsi="Arial" w:cs="Arial"/>
        </w:rPr>
        <w:t>is</w:t>
      </w:r>
      <w:r w:rsidRPr="00DC3907">
        <w:rPr>
          <w:rFonts w:ascii="Arial" w:hAnsi="Arial" w:cs="Arial"/>
          <w:spacing w:val="1"/>
        </w:rPr>
        <w:t>ab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 xml:space="preserve">d </w:t>
      </w:r>
      <w:r w:rsidRPr="00DC3907">
        <w:rPr>
          <w:rFonts w:ascii="Arial" w:hAnsi="Arial" w:cs="Arial"/>
          <w:spacing w:val="-1"/>
        </w:rPr>
        <w:t>(</w:t>
      </w:r>
      <w:r w:rsidRPr="00DC3907">
        <w:rPr>
          <w:rFonts w:ascii="Arial" w:hAnsi="Arial" w:cs="Arial"/>
          <w:spacing w:val="1"/>
        </w:rPr>
        <w:t>Se</w:t>
      </w:r>
      <w:r w:rsidRPr="00DC3907">
        <w:rPr>
          <w:rFonts w:ascii="Arial" w:hAnsi="Arial" w:cs="Arial"/>
        </w:rPr>
        <w:t>c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n</w:t>
      </w:r>
      <w:r w:rsidRPr="00DC3907">
        <w:rPr>
          <w:rFonts w:ascii="Arial" w:hAnsi="Arial" w:cs="Arial"/>
          <w:spacing w:val="-10"/>
        </w:rPr>
        <w:t xml:space="preserve"> </w:t>
      </w:r>
      <w:r w:rsidRPr="00DC3907">
        <w:rPr>
          <w:rFonts w:ascii="Arial" w:hAnsi="Arial" w:cs="Arial"/>
          <w:spacing w:val="1"/>
        </w:rPr>
        <w:t>2</w:t>
      </w:r>
      <w:r w:rsidRPr="00DC3907">
        <w:rPr>
          <w:rFonts w:ascii="Arial" w:hAnsi="Arial" w:cs="Arial"/>
        </w:rPr>
        <w:t>9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</w:rPr>
        <w:t>f</w:t>
      </w:r>
      <w:r w:rsidRPr="00DC3907">
        <w:rPr>
          <w:rFonts w:ascii="Arial" w:hAnsi="Arial" w:cs="Arial"/>
          <w:spacing w:val="1"/>
        </w:rPr>
        <w:t xml:space="preserve"> 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  <w:spacing w:val="1"/>
        </w:rPr>
        <w:t>h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"/>
        </w:rPr>
        <w:t xml:space="preserve"> </w:t>
      </w:r>
      <w:r w:rsidRPr="00DC3907">
        <w:rPr>
          <w:rFonts w:ascii="Arial" w:hAnsi="Arial" w:cs="Arial"/>
        </w:rPr>
        <w:t>N</w:t>
      </w:r>
      <w:r w:rsidRPr="00DC3907">
        <w:rPr>
          <w:rFonts w:ascii="Arial" w:hAnsi="Arial" w:cs="Arial"/>
          <w:spacing w:val="-1"/>
        </w:rPr>
        <w:t>a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ona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ssis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  <w:spacing w:val="1"/>
        </w:rPr>
        <w:t>an</w:t>
      </w:r>
      <w:r w:rsidRPr="00DC3907">
        <w:rPr>
          <w:rFonts w:ascii="Arial" w:hAnsi="Arial" w:cs="Arial"/>
          <w:spacing w:val="-2"/>
        </w:rPr>
        <w:t>c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0"/>
        </w:rPr>
        <w:t xml:space="preserve"> 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ct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1"/>
        </w:rPr>
        <w:t>1</w:t>
      </w:r>
      <w:r w:rsidRPr="00DC3907">
        <w:rPr>
          <w:rFonts w:ascii="Arial" w:hAnsi="Arial" w:cs="Arial"/>
          <w:spacing w:val="-1"/>
        </w:rPr>
        <w:t>9</w:t>
      </w:r>
      <w:r w:rsidRPr="00DC3907">
        <w:rPr>
          <w:rFonts w:ascii="Arial" w:hAnsi="Arial" w:cs="Arial"/>
          <w:spacing w:val="1"/>
        </w:rPr>
        <w:t>4</w:t>
      </w:r>
      <w:r w:rsidRPr="00DC3907">
        <w:rPr>
          <w:rFonts w:ascii="Arial" w:hAnsi="Arial" w:cs="Arial"/>
        </w:rPr>
        <w:t>8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  <w:spacing w:val="-1"/>
        </w:rPr>
        <w:t>a</w:t>
      </w:r>
      <w:r w:rsidRPr="00DC3907">
        <w:rPr>
          <w:rFonts w:ascii="Arial" w:hAnsi="Arial" w:cs="Arial"/>
          <w:spacing w:val="1"/>
        </w:rPr>
        <w:t>pp</w:t>
      </w:r>
      <w:r w:rsidRPr="00DC3907">
        <w:rPr>
          <w:rFonts w:ascii="Arial" w:hAnsi="Arial" w:cs="Arial"/>
        </w:rPr>
        <w:t>li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0"/>
        </w:rPr>
        <w:t xml:space="preserve"> 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</w:rPr>
        <w:t>a</w:t>
      </w:r>
      <w:r w:rsidRPr="00DC3907">
        <w:rPr>
          <w:rFonts w:ascii="Arial" w:hAnsi="Arial" w:cs="Arial"/>
          <w:spacing w:val="1"/>
        </w:rPr>
        <w:t xml:space="preserve"> </w:t>
      </w:r>
      <w:r w:rsidRPr="00DC3907">
        <w:rPr>
          <w:rFonts w:ascii="Arial" w:hAnsi="Arial" w:cs="Arial"/>
          <w:spacing w:val="-2"/>
        </w:rPr>
        <w:t>c</w:t>
      </w:r>
      <w:r w:rsidRPr="00DC3907">
        <w:rPr>
          <w:rFonts w:ascii="Arial" w:hAnsi="Arial" w:cs="Arial"/>
          <w:spacing w:val="1"/>
        </w:rPr>
        <w:t>h</w:t>
      </w:r>
      <w:r w:rsidRPr="00DC3907">
        <w:rPr>
          <w:rFonts w:ascii="Arial" w:hAnsi="Arial" w:cs="Arial"/>
        </w:rPr>
        <w:t>ild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</w:rPr>
        <w:t>w</w:t>
      </w:r>
      <w:r w:rsidRPr="00DC3907">
        <w:rPr>
          <w:rFonts w:ascii="Arial" w:hAnsi="Arial" w:cs="Arial"/>
          <w:spacing w:val="1"/>
        </w:rPr>
        <w:t>h</w:t>
      </w:r>
      <w:r w:rsidRPr="00DC3907">
        <w:rPr>
          <w:rFonts w:ascii="Arial" w:hAnsi="Arial" w:cs="Arial"/>
        </w:rPr>
        <w:t>o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</w:rPr>
        <w:t>is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  <w:w w:val="99"/>
        </w:rPr>
        <w:t>d</w:t>
      </w:r>
      <w:r w:rsidRPr="00DC3907">
        <w:rPr>
          <w:rFonts w:ascii="Arial" w:hAnsi="Arial" w:cs="Arial"/>
          <w:w w:val="99"/>
        </w:rPr>
        <w:t>i</w:t>
      </w:r>
      <w:r w:rsidRPr="00DC3907">
        <w:rPr>
          <w:rFonts w:ascii="Arial" w:hAnsi="Arial" w:cs="Arial"/>
          <w:spacing w:val="-2"/>
          <w:w w:val="99"/>
        </w:rPr>
        <w:t>s</w:t>
      </w:r>
      <w:r w:rsidRPr="00DC3907">
        <w:rPr>
          <w:rFonts w:ascii="Arial" w:hAnsi="Arial" w:cs="Arial"/>
          <w:spacing w:val="1"/>
          <w:w w:val="99"/>
        </w:rPr>
        <w:t>ab</w:t>
      </w:r>
      <w:r w:rsidRPr="00DC3907">
        <w:rPr>
          <w:rFonts w:ascii="Arial" w:hAnsi="Arial" w:cs="Arial"/>
          <w:w w:val="99"/>
        </w:rPr>
        <w:t>l</w:t>
      </w:r>
      <w:r w:rsidRPr="00DC3907">
        <w:rPr>
          <w:rFonts w:ascii="Arial" w:hAnsi="Arial" w:cs="Arial"/>
          <w:spacing w:val="1"/>
          <w:w w:val="99"/>
        </w:rPr>
        <w:t>e</w:t>
      </w:r>
      <w:r w:rsidRPr="00DC3907">
        <w:rPr>
          <w:rFonts w:ascii="Arial" w:hAnsi="Arial" w:cs="Arial"/>
          <w:w w:val="99"/>
        </w:rPr>
        <w:t xml:space="preserve">d </w:t>
      </w:r>
      <w:r w:rsidRPr="00DC3907">
        <w:rPr>
          <w:rFonts w:ascii="Arial" w:hAnsi="Arial" w:cs="Arial"/>
          <w:spacing w:val="1"/>
          <w:w w:val="99"/>
        </w:rPr>
        <w:t>fo</w:t>
      </w:r>
      <w:r w:rsidRPr="00DC3907">
        <w:rPr>
          <w:rFonts w:ascii="Arial" w:hAnsi="Arial" w:cs="Arial"/>
          <w:w w:val="99"/>
        </w:rPr>
        <w:t>r</w:t>
      </w:r>
      <w:r w:rsidRPr="00DC3907">
        <w:rPr>
          <w:rFonts w:ascii="Arial" w:hAnsi="Arial" w:cs="Arial"/>
        </w:rPr>
        <w:t xml:space="preserve"> </w:t>
      </w:r>
      <w:r w:rsidRPr="00DC3907">
        <w:rPr>
          <w:rFonts w:ascii="Arial" w:hAnsi="Arial" w:cs="Arial"/>
          <w:spacing w:val="1"/>
        </w:rPr>
        <w:t>th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1"/>
        </w:rPr>
        <w:t>pu</w:t>
      </w:r>
      <w:r w:rsidRPr="00DC3907">
        <w:rPr>
          <w:rFonts w:ascii="Arial" w:hAnsi="Arial" w:cs="Arial"/>
          <w:spacing w:val="-3"/>
        </w:rPr>
        <w:t>r</w:t>
      </w:r>
      <w:r w:rsidRPr="00DC3907">
        <w:rPr>
          <w:rFonts w:ascii="Arial" w:hAnsi="Arial" w:cs="Arial"/>
          <w:spacing w:val="1"/>
        </w:rPr>
        <w:t>po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2"/>
        </w:rPr>
        <w:t xml:space="preserve"> 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</w:rPr>
        <w:t>f</w:t>
      </w:r>
      <w:r w:rsidRPr="00DC3907">
        <w:rPr>
          <w:rFonts w:ascii="Arial" w:hAnsi="Arial" w:cs="Arial"/>
          <w:spacing w:val="-1"/>
        </w:rPr>
        <w:t xml:space="preserve"> </w:t>
      </w:r>
      <w:r w:rsidRPr="00DC3907">
        <w:rPr>
          <w:rFonts w:ascii="Arial" w:hAnsi="Arial" w:cs="Arial"/>
          <w:spacing w:val="1"/>
        </w:rPr>
        <w:t>th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4"/>
        </w:rPr>
        <w:t xml:space="preserve"> </w:t>
      </w:r>
      <w:r w:rsidR="00C15589" w:rsidRPr="00DC3907">
        <w:rPr>
          <w:rFonts w:ascii="Arial" w:hAnsi="Arial" w:cs="Arial"/>
        </w:rPr>
        <w:t>C</w:t>
      </w:r>
      <w:r w:rsidR="00C15589" w:rsidRPr="00DC3907">
        <w:rPr>
          <w:rFonts w:ascii="Arial" w:hAnsi="Arial" w:cs="Arial"/>
          <w:spacing w:val="1"/>
        </w:rPr>
        <w:t>h</w:t>
      </w:r>
      <w:r w:rsidR="00C15589" w:rsidRPr="00DC3907">
        <w:rPr>
          <w:rFonts w:ascii="Arial" w:hAnsi="Arial" w:cs="Arial"/>
        </w:rPr>
        <w:t>il</w:t>
      </w:r>
      <w:r w:rsidR="00C15589" w:rsidRPr="00DC3907">
        <w:rPr>
          <w:rFonts w:ascii="Arial" w:hAnsi="Arial" w:cs="Arial"/>
          <w:spacing w:val="1"/>
        </w:rPr>
        <w:t>d</w:t>
      </w:r>
      <w:r w:rsidR="00C15589" w:rsidRPr="00DC3907">
        <w:rPr>
          <w:rFonts w:ascii="Arial" w:hAnsi="Arial" w:cs="Arial"/>
          <w:spacing w:val="-1"/>
        </w:rPr>
        <w:t>r</w:t>
      </w:r>
      <w:r w:rsidR="00C15589" w:rsidRPr="00DC3907">
        <w:rPr>
          <w:rFonts w:ascii="Arial" w:hAnsi="Arial" w:cs="Arial"/>
          <w:spacing w:val="1"/>
        </w:rPr>
        <w:t>en</w:t>
      </w:r>
      <w:r w:rsidR="00C15589" w:rsidRPr="00DC3907">
        <w:rPr>
          <w:rFonts w:ascii="Arial" w:hAnsi="Arial" w:cs="Arial"/>
        </w:rPr>
        <w:t>’s</w:t>
      </w:r>
      <w:r w:rsidRPr="00DC3907">
        <w:rPr>
          <w:rFonts w:ascii="Arial" w:hAnsi="Arial" w:cs="Arial"/>
          <w:spacing w:val="-10"/>
        </w:rPr>
        <w:t xml:space="preserve"> 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ct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1"/>
        </w:rPr>
        <w:t>1</w:t>
      </w:r>
      <w:r w:rsidRPr="00DC3907">
        <w:rPr>
          <w:rFonts w:ascii="Arial" w:hAnsi="Arial" w:cs="Arial"/>
          <w:spacing w:val="-1"/>
        </w:rPr>
        <w:t>9</w:t>
      </w:r>
      <w:r w:rsidRPr="00DC3907">
        <w:rPr>
          <w:rFonts w:ascii="Arial" w:hAnsi="Arial" w:cs="Arial"/>
          <w:spacing w:val="1"/>
        </w:rPr>
        <w:t>89</w:t>
      </w:r>
      <w:r w:rsidRPr="00DC3907">
        <w:rPr>
          <w:rFonts w:ascii="Arial" w:hAnsi="Arial" w:cs="Arial"/>
          <w:spacing w:val="-1"/>
        </w:rPr>
        <w:t>)</w:t>
      </w:r>
      <w:r w:rsidRPr="00DC3907">
        <w:rPr>
          <w:rFonts w:ascii="Arial" w:hAnsi="Arial" w:cs="Arial"/>
        </w:rPr>
        <w:t>.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  <w:spacing w:val="6"/>
        </w:rPr>
        <w:t>W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  <w:spacing w:val="-3"/>
        </w:rPr>
        <w:t>r</w:t>
      </w:r>
      <w:r w:rsidRPr="00DC3907">
        <w:rPr>
          <w:rFonts w:ascii="Arial" w:hAnsi="Arial" w:cs="Arial"/>
        </w:rPr>
        <w:t>ks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o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-1"/>
        </w:rPr>
        <w:t>m</w:t>
      </w:r>
      <w:r w:rsidRPr="00DC3907">
        <w:rPr>
          <w:rFonts w:ascii="Arial" w:hAnsi="Arial" w:cs="Arial"/>
          <w:spacing w:val="1"/>
        </w:rPr>
        <w:t>p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  <w:spacing w:val="-2"/>
        </w:rPr>
        <w:t>v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</w:rPr>
        <w:t>a</w:t>
      </w:r>
      <w:r w:rsidRPr="00DC3907">
        <w:rPr>
          <w:rFonts w:ascii="Arial" w:hAnsi="Arial" w:cs="Arial"/>
          <w:spacing w:val="1"/>
        </w:rPr>
        <w:t xml:space="preserve"> d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-2"/>
        </w:rPr>
        <w:t>s</w:t>
      </w:r>
      <w:r w:rsidRPr="00DC3907">
        <w:rPr>
          <w:rFonts w:ascii="Arial" w:hAnsi="Arial" w:cs="Arial"/>
          <w:spacing w:val="1"/>
        </w:rPr>
        <w:t>ab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d</w:t>
      </w:r>
      <w:r w:rsidRPr="00DC3907">
        <w:rPr>
          <w:rFonts w:ascii="Arial" w:hAnsi="Arial" w:cs="Arial"/>
          <w:spacing w:val="-10"/>
        </w:rPr>
        <w:t xml:space="preserve"> 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cc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ss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  <w:spacing w:val="1"/>
          <w:w w:val="99"/>
        </w:rPr>
        <w:t>t</w:t>
      </w:r>
      <w:r w:rsidRPr="00DC3907">
        <w:rPr>
          <w:rFonts w:ascii="Arial" w:hAnsi="Arial" w:cs="Arial"/>
          <w:w w:val="99"/>
        </w:rPr>
        <w:t>o a</w:t>
      </w:r>
      <w:r w:rsidRPr="00DC3907">
        <w:rPr>
          <w:rFonts w:ascii="Arial" w:hAnsi="Arial" w:cs="Arial"/>
          <w:spacing w:val="2"/>
        </w:rPr>
        <w:t xml:space="preserve"> </w:t>
      </w:r>
      <w:r w:rsidRPr="00DC3907">
        <w:rPr>
          <w:rFonts w:ascii="Arial" w:hAnsi="Arial" w:cs="Arial"/>
          <w:spacing w:val="1"/>
        </w:rPr>
        <w:t>p</w:t>
      </w:r>
      <w:r w:rsidRPr="00DC3907">
        <w:rPr>
          <w:rFonts w:ascii="Arial" w:hAnsi="Arial" w:cs="Arial"/>
          <w:spacing w:val="-1"/>
        </w:rPr>
        <w:t>u</w:t>
      </w:r>
      <w:r w:rsidRPr="00DC3907">
        <w:rPr>
          <w:rFonts w:ascii="Arial" w:hAnsi="Arial" w:cs="Arial"/>
          <w:spacing w:val="1"/>
        </w:rPr>
        <w:t>b</w:t>
      </w:r>
      <w:r w:rsidRPr="00DC3907">
        <w:rPr>
          <w:rFonts w:ascii="Arial" w:hAnsi="Arial" w:cs="Arial"/>
        </w:rPr>
        <w:t>lic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1"/>
        </w:rPr>
        <w:t>bu</w:t>
      </w:r>
      <w:r w:rsidRPr="00DC3907">
        <w:rPr>
          <w:rFonts w:ascii="Arial" w:hAnsi="Arial" w:cs="Arial"/>
        </w:rPr>
        <w:t>il</w:t>
      </w:r>
      <w:r w:rsidRPr="00DC3907">
        <w:rPr>
          <w:rFonts w:ascii="Arial" w:hAnsi="Arial" w:cs="Arial"/>
          <w:spacing w:val="1"/>
        </w:rPr>
        <w:t>d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g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</w:rPr>
        <w:t>is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-2"/>
        </w:rPr>
        <w:t>s</w:t>
      </w:r>
      <w:r w:rsidRPr="00DC3907">
        <w:rPr>
          <w:rFonts w:ascii="Arial" w:hAnsi="Arial" w:cs="Arial"/>
        </w:rPr>
        <w:t>o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  <w:spacing w:val="-2"/>
        </w:rPr>
        <w:t>x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  <w:spacing w:val="2"/>
        </w:rPr>
        <w:t>m</w:t>
      </w:r>
      <w:r w:rsidRPr="00DC3907">
        <w:rPr>
          <w:rFonts w:ascii="Arial" w:hAnsi="Arial" w:cs="Arial"/>
          <w:spacing w:val="-1"/>
        </w:rPr>
        <w:t>p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.</w:t>
      </w:r>
    </w:p>
    <w:p w14:paraId="1139EBF3" w14:textId="77777777" w:rsidR="004710B8" w:rsidRDefault="004710B8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</w:rPr>
      </w:pPr>
    </w:p>
    <w:p w14:paraId="3FFFB680" w14:textId="77777777" w:rsidR="003A399C" w:rsidRDefault="004710B8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  <w:b/>
          <w:bCs/>
          <w:spacing w:val="1"/>
        </w:rPr>
      </w:pPr>
      <w:r>
        <w:rPr>
          <w:rFonts w:ascii="Arial" w:hAnsi="Arial" w:cs="Arial"/>
          <w:b/>
          <w:bCs/>
          <w:spacing w:val="1"/>
        </w:rPr>
        <w:t xml:space="preserve">E2 to </w:t>
      </w:r>
    </w:p>
    <w:p w14:paraId="06D5C07B" w14:textId="06D02D81" w:rsidR="004710B8" w:rsidRPr="00DC3907" w:rsidRDefault="004710B8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E5</w:t>
      </w:r>
      <w:r w:rsidR="003A399C">
        <w:rPr>
          <w:rFonts w:ascii="Arial" w:hAnsi="Arial" w:cs="Arial"/>
          <w:b/>
          <w:bCs/>
          <w:spacing w:val="1"/>
        </w:rPr>
        <w:tab/>
      </w:r>
      <w:r w:rsidR="003A399C" w:rsidRPr="003A399C">
        <w:rPr>
          <w:rFonts w:ascii="Arial" w:hAnsi="Arial" w:cs="Arial"/>
          <w:spacing w:val="1"/>
        </w:rPr>
        <w:t>N</w:t>
      </w:r>
      <w:r w:rsidRPr="003A399C">
        <w:rPr>
          <w:rFonts w:ascii="Arial" w:hAnsi="Arial" w:cs="Arial"/>
          <w:spacing w:val="1"/>
        </w:rPr>
        <w:t>o longer applicable</w:t>
      </w:r>
      <w:r>
        <w:rPr>
          <w:rFonts w:ascii="Arial" w:hAnsi="Arial" w:cs="Arial"/>
          <w:b/>
          <w:bCs/>
          <w:spacing w:val="1"/>
        </w:rPr>
        <w:t xml:space="preserve"> </w:t>
      </w:r>
      <w:r w:rsidR="00EF4980" w:rsidRPr="00EF4980">
        <w:rPr>
          <w:rFonts w:ascii="Arial" w:hAnsi="Arial" w:cs="Arial"/>
          <w:spacing w:val="1"/>
        </w:rPr>
        <w:t>(relating to permitted development and ‘free go’s)</w:t>
      </w:r>
    </w:p>
    <w:p w14:paraId="34FF4D55" w14:textId="77777777" w:rsidR="00A231B0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before="10" w:after="0" w:line="220" w:lineRule="exact"/>
        <w:ind w:left="-426" w:right="-427"/>
        <w:rPr>
          <w:rFonts w:ascii="Arial" w:hAnsi="Arial" w:cs="Arial"/>
        </w:rPr>
      </w:pPr>
    </w:p>
    <w:p w14:paraId="34724B9D" w14:textId="77777777" w:rsidR="0064739C" w:rsidRPr="00B35E24" w:rsidRDefault="0064739C" w:rsidP="0064739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</w:rPr>
      </w:pPr>
      <w:r w:rsidRPr="00B35E24">
        <w:rPr>
          <w:rFonts w:ascii="Arial" w:hAnsi="Arial" w:cs="Arial"/>
          <w:b/>
          <w:bCs/>
          <w:spacing w:val="1"/>
        </w:rPr>
        <w:t>E</w:t>
      </w:r>
      <w:r w:rsidRPr="00B35E24">
        <w:rPr>
          <w:rFonts w:ascii="Arial" w:hAnsi="Arial" w:cs="Arial"/>
          <w:b/>
          <w:bCs/>
        </w:rPr>
        <w:t>6</w:t>
      </w:r>
      <w:r w:rsidRPr="00B35E24">
        <w:rPr>
          <w:rFonts w:ascii="Arial" w:hAnsi="Arial" w:cs="Arial"/>
          <w:b/>
          <w:bCs/>
        </w:rPr>
        <w:tab/>
      </w:r>
      <w:r w:rsidRPr="00B35E24">
        <w:rPr>
          <w:rFonts w:ascii="Arial" w:hAnsi="Arial" w:cs="Arial"/>
          <w:spacing w:val="6"/>
        </w:rPr>
        <w:t>W</w:t>
      </w:r>
      <w:r w:rsidRPr="00B35E24">
        <w:rPr>
          <w:rFonts w:ascii="Arial" w:hAnsi="Arial" w:cs="Arial"/>
          <w:spacing w:val="-1"/>
        </w:rPr>
        <w:t>her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8"/>
        </w:rPr>
        <w:t xml:space="preserve"> </w:t>
      </w:r>
      <w:r w:rsidRPr="00B35E24">
        <w:rPr>
          <w:rFonts w:ascii="Arial" w:hAnsi="Arial" w:cs="Arial"/>
          <w:spacing w:val="1"/>
        </w:rPr>
        <w:t>t</w:t>
      </w:r>
      <w:r w:rsidRPr="00B35E24">
        <w:rPr>
          <w:rFonts w:ascii="Arial" w:hAnsi="Arial" w:cs="Arial"/>
          <w:spacing w:val="-1"/>
        </w:rPr>
        <w:t>h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1"/>
        </w:rPr>
        <w:t xml:space="preserve"> a</w:t>
      </w:r>
      <w:r w:rsidRPr="00B35E24">
        <w:rPr>
          <w:rFonts w:ascii="Arial" w:hAnsi="Arial" w:cs="Arial"/>
          <w:spacing w:val="1"/>
        </w:rPr>
        <w:t>pp</w:t>
      </w:r>
      <w:r w:rsidRPr="00B35E24">
        <w:rPr>
          <w:rFonts w:ascii="Arial" w:hAnsi="Arial" w:cs="Arial"/>
        </w:rPr>
        <w:t>lic</w:t>
      </w:r>
      <w:r w:rsidRPr="00B35E24">
        <w:rPr>
          <w:rFonts w:ascii="Arial" w:hAnsi="Arial" w:cs="Arial"/>
          <w:spacing w:val="1"/>
        </w:rPr>
        <w:t>at</w:t>
      </w:r>
      <w:r w:rsidRPr="00B35E24">
        <w:rPr>
          <w:rFonts w:ascii="Arial" w:hAnsi="Arial" w:cs="Arial"/>
        </w:rPr>
        <w:t>i</w:t>
      </w:r>
      <w:r w:rsidRPr="00B35E24">
        <w:rPr>
          <w:rFonts w:ascii="Arial" w:hAnsi="Arial" w:cs="Arial"/>
          <w:spacing w:val="-1"/>
        </w:rPr>
        <w:t>o</w:t>
      </w:r>
      <w:r w:rsidRPr="00B35E24">
        <w:rPr>
          <w:rFonts w:ascii="Arial" w:hAnsi="Arial" w:cs="Arial"/>
        </w:rPr>
        <w:t>n</w:t>
      </w:r>
      <w:r w:rsidRPr="00B35E24">
        <w:rPr>
          <w:rFonts w:ascii="Arial" w:hAnsi="Arial" w:cs="Arial"/>
          <w:spacing w:val="-9"/>
        </w:rPr>
        <w:t xml:space="preserve"> </w:t>
      </w:r>
      <w:r w:rsidRPr="00B35E24">
        <w:rPr>
          <w:rFonts w:ascii="Arial" w:hAnsi="Arial" w:cs="Arial"/>
          <w:spacing w:val="-3"/>
        </w:rPr>
        <w:t>i</w:t>
      </w:r>
      <w:r w:rsidRPr="00B35E24">
        <w:rPr>
          <w:rFonts w:ascii="Arial" w:hAnsi="Arial" w:cs="Arial"/>
        </w:rPr>
        <w:t>s</w:t>
      </w:r>
      <w:r w:rsidRPr="00B35E24">
        <w:rPr>
          <w:rFonts w:ascii="Arial" w:hAnsi="Arial" w:cs="Arial"/>
          <w:spacing w:val="-2"/>
        </w:rPr>
        <w:t xml:space="preserve"> </w:t>
      </w:r>
      <w:r w:rsidRPr="00B35E24">
        <w:rPr>
          <w:rFonts w:ascii="Arial" w:hAnsi="Arial" w:cs="Arial"/>
          <w:spacing w:val="1"/>
        </w:rPr>
        <w:t>t</w:t>
      </w:r>
      <w:r w:rsidRPr="00B35E24">
        <w:rPr>
          <w:rFonts w:ascii="Arial" w:hAnsi="Arial" w:cs="Arial"/>
        </w:rPr>
        <w:t>o c</w:t>
      </w:r>
      <w:r w:rsidRPr="00B35E24">
        <w:rPr>
          <w:rFonts w:ascii="Arial" w:hAnsi="Arial" w:cs="Arial"/>
          <w:spacing w:val="-1"/>
        </w:rPr>
        <w:t>h</w:t>
      </w:r>
      <w:r w:rsidRPr="00B35E24">
        <w:rPr>
          <w:rFonts w:ascii="Arial" w:hAnsi="Arial" w:cs="Arial"/>
          <w:spacing w:val="1"/>
        </w:rPr>
        <w:t>an</w:t>
      </w:r>
      <w:r w:rsidRPr="00B35E24">
        <w:rPr>
          <w:rFonts w:ascii="Arial" w:hAnsi="Arial" w:cs="Arial"/>
          <w:spacing w:val="-1"/>
        </w:rPr>
        <w:t>g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9"/>
        </w:rPr>
        <w:t xml:space="preserve"> </w:t>
      </w:r>
      <w:r w:rsidRPr="00B35E24">
        <w:rPr>
          <w:rFonts w:ascii="Arial" w:hAnsi="Arial" w:cs="Arial"/>
        </w:rPr>
        <w:t>a</w:t>
      </w:r>
      <w:r w:rsidRPr="00B35E24">
        <w:rPr>
          <w:rFonts w:ascii="Arial" w:hAnsi="Arial" w:cs="Arial"/>
          <w:spacing w:val="1"/>
        </w:rPr>
        <w:t xml:space="preserve"> bu</w:t>
      </w:r>
      <w:r w:rsidRPr="00B35E24">
        <w:rPr>
          <w:rFonts w:ascii="Arial" w:hAnsi="Arial" w:cs="Arial"/>
        </w:rPr>
        <w:t>il</w:t>
      </w:r>
      <w:r w:rsidRPr="00B35E24">
        <w:rPr>
          <w:rFonts w:ascii="Arial" w:hAnsi="Arial" w:cs="Arial"/>
          <w:spacing w:val="1"/>
        </w:rPr>
        <w:t>d</w:t>
      </w:r>
      <w:r w:rsidRPr="00B35E24">
        <w:rPr>
          <w:rFonts w:ascii="Arial" w:hAnsi="Arial" w:cs="Arial"/>
          <w:spacing w:val="-3"/>
        </w:rPr>
        <w:t>i</w:t>
      </w:r>
      <w:r w:rsidRPr="00B35E24">
        <w:rPr>
          <w:rFonts w:ascii="Arial" w:hAnsi="Arial" w:cs="Arial"/>
          <w:spacing w:val="1"/>
        </w:rPr>
        <w:t>n</w:t>
      </w:r>
      <w:r w:rsidRPr="00B35E24">
        <w:rPr>
          <w:rFonts w:ascii="Arial" w:hAnsi="Arial" w:cs="Arial"/>
        </w:rPr>
        <w:t>g</w:t>
      </w:r>
      <w:r w:rsidRPr="00B35E24">
        <w:rPr>
          <w:rFonts w:ascii="Arial" w:hAnsi="Arial" w:cs="Arial"/>
          <w:spacing w:val="-9"/>
        </w:rPr>
        <w:t xml:space="preserve"> </w:t>
      </w:r>
      <w:r w:rsidRPr="00B35E24">
        <w:rPr>
          <w:rFonts w:ascii="Arial" w:hAnsi="Arial" w:cs="Arial"/>
          <w:spacing w:val="1"/>
        </w:rPr>
        <w:t>o</w:t>
      </w:r>
      <w:r w:rsidRPr="00B35E24">
        <w:rPr>
          <w:rFonts w:ascii="Arial" w:hAnsi="Arial" w:cs="Arial"/>
        </w:rPr>
        <w:t>r</w:t>
      </w:r>
      <w:r w:rsidRPr="00B35E24">
        <w:rPr>
          <w:rFonts w:ascii="Arial" w:hAnsi="Arial" w:cs="Arial"/>
          <w:spacing w:val="-2"/>
        </w:rPr>
        <w:t xml:space="preserve"> </w:t>
      </w:r>
      <w:r w:rsidRPr="00B35E24">
        <w:rPr>
          <w:rFonts w:ascii="Arial" w:hAnsi="Arial" w:cs="Arial"/>
        </w:rPr>
        <w:t>l</w:t>
      </w:r>
      <w:r w:rsidRPr="00B35E24">
        <w:rPr>
          <w:rFonts w:ascii="Arial" w:hAnsi="Arial" w:cs="Arial"/>
          <w:spacing w:val="1"/>
        </w:rPr>
        <w:t>an</w:t>
      </w:r>
      <w:r w:rsidRPr="00B35E24">
        <w:rPr>
          <w:rFonts w:ascii="Arial" w:hAnsi="Arial" w:cs="Arial"/>
        </w:rPr>
        <w:t>d</w:t>
      </w:r>
      <w:r w:rsidRPr="00B35E24">
        <w:rPr>
          <w:rFonts w:ascii="Arial" w:hAnsi="Arial" w:cs="Arial"/>
          <w:spacing w:val="-6"/>
        </w:rPr>
        <w:t xml:space="preserve"> </w:t>
      </w:r>
      <w:r w:rsidRPr="00B35E24">
        <w:rPr>
          <w:rFonts w:ascii="Arial" w:hAnsi="Arial" w:cs="Arial"/>
          <w:spacing w:val="3"/>
        </w:rPr>
        <w:t>f</w:t>
      </w:r>
      <w:r w:rsidRPr="00B35E24">
        <w:rPr>
          <w:rFonts w:ascii="Arial" w:hAnsi="Arial" w:cs="Arial"/>
          <w:spacing w:val="-3"/>
        </w:rPr>
        <w:t>r</w:t>
      </w:r>
      <w:r w:rsidRPr="00B35E24">
        <w:rPr>
          <w:rFonts w:ascii="Arial" w:hAnsi="Arial" w:cs="Arial"/>
          <w:spacing w:val="1"/>
        </w:rPr>
        <w:t>o</w:t>
      </w:r>
      <w:r w:rsidRPr="00B35E24">
        <w:rPr>
          <w:rFonts w:ascii="Arial" w:hAnsi="Arial" w:cs="Arial"/>
        </w:rPr>
        <w:t>m</w:t>
      </w:r>
      <w:r w:rsidRPr="00B35E24">
        <w:rPr>
          <w:rFonts w:ascii="Arial" w:hAnsi="Arial" w:cs="Arial"/>
          <w:spacing w:val="-5"/>
        </w:rPr>
        <w:t xml:space="preserve"> </w:t>
      </w:r>
      <w:r w:rsidRPr="00B35E24">
        <w:rPr>
          <w:rFonts w:ascii="Arial" w:hAnsi="Arial" w:cs="Arial"/>
          <w:spacing w:val="1"/>
        </w:rPr>
        <w:t>o</w:t>
      </w:r>
      <w:r w:rsidRPr="00B35E24">
        <w:rPr>
          <w:rFonts w:ascii="Arial" w:hAnsi="Arial" w:cs="Arial"/>
          <w:spacing w:val="-1"/>
        </w:rPr>
        <w:t>n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2"/>
        </w:rPr>
        <w:t xml:space="preserve"> </w:t>
      </w:r>
      <w:r w:rsidRPr="00B35E24">
        <w:rPr>
          <w:rFonts w:ascii="Arial" w:hAnsi="Arial" w:cs="Arial"/>
          <w:spacing w:val="1"/>
        </w:rPr>
        <w:t>u</w:t>
      </w:r>
      <w:r w:rsidRPr="00B35E24">
        <w:rPr>
          <w:rFonts w:ascii="Arial" w:hAnsi="Arial" w:cs="Arial"/>
          <w:spacing w:val="-2"/>
        </w:rPr>
        <w:t>s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2"/>
        </w:rPr>
        <w:t xml:space="preserve"> t</w:t>
      </w:r>
      <w:r w:rsidRPr="00B35E24">
        <w:rPr>
          <w:rFonts w:ascii="Arial" w:hAnsi="Arial" w:cs="Arial"/>
        </w:rPr>
        <w:t xml:space="preserve">o </w:t>
      </w:r>
      <w:r w:rsidRPr="00B35E24">
        <w:rPr>
          <w:rFonts w:ascii="Arial" w:hAnsi="Arial" w:cs="Arial"/>
          <w:spacing w:val="1"/>
        </w:rPr>
        <w:t>a</w:t>
      </w:r>
      <w:r w:rsidRPr="00B35E24">
        <w:rPr>
          <w:rFonts w:ascii="Arial" w:hAnsi="Arial" w:cs="Arial"/>
          <w:spacing w:val="-1"/>
        </w:rPr>
        <w:t>n</w:t>
      </w:r>
      <w:r w:rsidRPr="00B35E24">
        <w:rPr>
          <w:rFonts w:ascii="Arial" w:hAnsi="Arial" w:cs="Arial"/>
          <w:spacing w:val="1"/>
        </w:rPr>
        <w:t>ot</w:t>
      </w:r>
      <w:r w:rsidRPr="00B35E24">
        <w:rPr>
          <w:rFonts w:ascii="Arial" w:hAnsi="Arial" w:cs="Arial"/>
          <w:spacing w:val="-1"/>
        </w:rPr>
        <w:t>h</w:t>
      </w:r>
      <w:r w:rsidRPr="00B35E24">
        <w:rPr>
          <w:rFonts w:ascii="Arial" w:hAnsi="Arial" w:cs="Arial"/>
          <w:spacing w:val="1"/>
        </w:rPr>
        <w:t>e</w:t>
      </w:r>
      <w:r w:rsidRPr="00B35E24">
        <w:rPr>
          <w:rFonts w:ascii="Arial" w:hAnsi="Arial" w:cs="Arial"/>
        </w:rPr>
        <w:t>r</w:t>
      </w:r>
      <w:r w:rsidRPr="00B35E24">
        <w:rPr>
          <w:rFonts w:ascii="Arial" w:hAnsi="Arial" w:cs="Arial"/>
          <w:spacing w:val="-8"/>
        </w:rPr>
        <w:t xml:space="preserve"> </w:t>
      </w:r>
      <w:r w:rsidRPr="00B35E24">
        <w:rPr>
          <w:rFonts w:ascii="Arial" w:hAnsi="Arial" w:cs="Arial"/>
          <w:spacing w:val="-3"/>
        </w:rPr>
        <w:t>w</w:t>
      </w:r>
      <w:r w:rsidRPr="00B35E24">
        <w:rPr>
          <w:rFonts w:ascii="Arial" w:hAnsi="Arial" w:cs="Arial"/>
        </w:rPr>
        <w:t>i</w:t>
      </w:r>
      <w:r w:rsidRPr="00B35E24">
        <w:rPr>
          <w:rFonts w:ascii="Arial" w:hAnsi="Arial" w:cs="Arial"/>
          <w:spacing w:val="1"/>
        </w:rPr>
        <w:t>th</w:t>
      </w:r>
      <w:r w:rsidRPr="00B35E24">
        <w:rPr>
          <w:rFonts w:ascii="Arial" w:hAnsi="Arial" w:cs="Arial"/>
        </w:rPr>
        <w:t xml:space="preserve">in </w:t>
      </w:r>
      <w:r w:rsidRPr="00B35E24">
        <w:rPr>
          <w:rFonts w:ascii="Arial" w:hAnsi="Arial" w:cs="Arial"/>
          <w:spacing w:val="1"/>
        </w:rPr>
        <w:t>th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1"/>
        </w:rPr>
        <w:t xml:space="preserve"> </w:t>
      </w:r>
      <w:r w:rsidRPr="00B35E24">
        <w:rPr>
          <w:rFonts w:ascii="Arial" w:hAnsi="Arial" w:cs="Arial"/>
          <w:spacing w:val="-2"/>
        </w:rPr>
        <w:t>s</w:t>
      </w:r>
      <w:r w:rsidRPr="00B35E24">
        <w:rPr>
          <w:rFonts w:ascii="Arial" w:hAnsi="Arial" w:cs="Arial"/>
          <w:spacing w:val="1"/>
        </w:rPr>
        <w:t>a</w:t>
      </w:r>
      <w:r w:rsidRPr="00B35E24">
        <w:rPr>
          <w:rFonts w:ascii="Arial" w:hAnsi="Arial" w:cs="Arial"/>
          <w:spacing w:val="-1"/>
        </w:rPr>
        <w:t>m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4"/>
        </w:rPr>
        <w:t xml:space="preserve"> </w:t>
      </w:r>
      <w:r w:rsidRPr="00B35E24">
        <w:rPr>
          <w:rFonts w:ascii="Arial" w:hAnsi="Arial" w:cs="Arial"/>
        </w:rPr>
        <w:t>cl</w:t>
      </w:r>
      <w:r w:rsidRPr="00B35E24">
        <w:rPr>
          <w:rFonts w:ascii="Arial" w:hAnsi="Arial" w:cs="Arial"/>
          <w:spacing w:val="1"/>
        </w:rPr>
        <w:t>a</w:t>
      </w:r>
      <w:r w:rsidRPr="00B35E24">
        <w:rPr>
          <w:rFonts w:ascii="Arial" w:hAnsi="Arial" w:cs="Arial"/>
        </w:rPr>
        <w:t>ss</w:t>
      </w:r>
      <w:r w:rsidRPr="00B35E24">
        <w:rPr>
          <w:rFonts w:ascii="Arial" w:hAnsi="Arial" w:cs="Arial"/>
          <w:spacing w:val="-5"/>
        </w:rPr>
        <w:t xml:space="preserve"> </w:t>
      </w:r>
      <w:r w:rsidRPr="00B35E24">
        <w:rPr>
          <w:rFonts w:ascii="Arial" w:hAnsi="Arial" w:cs="Arial"/>
          <w:spacing w:val="-2"/>
        </w:rPr>
        <w:t>s</w:t>
      </w:r>
      <w:r w:rsidRPr="00B35E24">
        <w:rPr>
          <w:rFonts w:ascii="Arial" w:hAnsi="Arial" w:cs="Arial"/>
          <w:spacing w:val="1"/>
        </w:rPr>
        <w:t>pe</w:t>
      </w:r>
      <w:r w:rsidRPr="00B35E24">
        <w:rPr>
          <w:rFonts w:ascii="Arial" w:hAnsi="Arial" w:cs="Arial"/>
        </w:rPr>
        <w:t>c</w:t>
      </w:r>
      <w:r w:rsidRPr="00B35E24">
        <w:rPr>
          <w:rFonts w:ascii="Arial" w:hAnsi="Arial" w:cs="Arial"/>
          <w:spacing w:val="-3"/>
        </w:rPr>
        <w:t>i</w:t>
      </w:r>
      <w:r w:rsidRPr="00B35E24">
        <w:rPr>
          <w:rFonts w:ascii="Arial" w:hAnsi="Arial" w:cs="Arial"/>
          <w:spacing w:val="3"/>
        </w:rPr>
        <w:t>f</w:t>
      </w:r>
      <w:r w:rsidRPr="00B35E24">
        <w:rPr>
          <w:rFonts w:ascii="Arial" w:hAnsi="Arial" w:cs="Arial"/>
          <w:spacing w:val="-3"/>
        </w:rPr>
        <w:t>i</w:t>
      </w:r>
      <w:r w:rsidRPr="00B35E24">
        <w:rPr>
          <w:rFonts w:ascii="Arial" w:hAnsi="Arial" w:cs="Arial"/>
          <w:spacing w:val="1"/>
        </w:rPr>
        <w:t>e</w:t>
      </w:r>
      <w:r w:rsidRPr="00B35E24">
        <w:rPr>
          <w:rFonts w:ascii="Arial" w:hAnsi="Arial" w:cs="Arial"/>
        </w:rPr>
        <w:t>d</w:t>
      </w:r>
      <w:r w:rsidRPr="00B35E24">
        <w:rPr>
          <w:rFonts w:ascii="Arial" w:hAnsi="Arial" w:cs="Arial"/>
          <w:spacing w:val="-7"/>
        </w:rPr>
        <w:t xml:space="preserve"> </w:t>
      </w:r>
      <w:r w:rsidRPr="00B35E24">
        <w:rPr>
          <w:rFonts w:ascii="Arial" w:hAnsi="Arial" w:cs="Arial"/>
        </w:rPr>
        <w:t>in</w:t>
      </w:r>
      <w:r w:rsidRPr="00B35E24">
        <w:rPr>
          <w:rFonts w:ascii="Arial" w:hAnsi="Arial" w:cs="Arial"/>
          <w:spacing w:val="-3"/>
        </w:rPr>
        <w:t xml:space="preserve"> </w:t>
      </w:r>
      <w:r w:rsidRPr="00B35E24">
        <w:rPr>
          <w:rFonts w:ascii="Arial" w:hAnsi="Arial" w:cs="Arial"/>
          <w:spacing w:val="1"/>
        </w:rPr>
        <w:t>th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4"/>
        </w:rPr>
        <w:t xml:space="preserve"> </w:t>
      </w:r>
      <w:r w:rsidRPr="00B35E24">
        <w:rPr>
          <w:rFonts w:ascii="Arial" w:hAnsi="Arial" w:cs="Arial"/>
          <w:spacing w:val="1"/>
        </w:rPr>
        <w:t>S</w:t>
      </w:r>
      <w:r w:rsidRPr="00B35E24">
        <w:rPr>
          <w:rFonts w:ascii="Arial" w:hAnsi="Arial" w:cs="Arial"/>
        </w:rPr>
        <w:t>c</w:t>
      </w:r>
      <w:r w:rsidRPr="00B35E24">
        <w:rPr>
          <w:rFonts w:ascii="Arial" w:hAnsi="Arial" w:cs="Arial"/>
          <w:spacing w:val="-1"/>
        </w:rPr>
        <w:t>h</w:t>
      </w:r>
      <w:r w:rsidRPr="00B35E24">
        <w:rPr>
          <w:rFonts w:ascii="Arial" w:hAnsi="Arial" w:cs="Arial"/>
          <w:spacing w:val="1"/>
        </w:rPr>
        <w:t>edu</w:t>
      </w:r>
      <w:r w:rsidRPr="00B35E24">
        <w:rPr>
          <w:rFonts w:ascii="Arial" w:hAnsi="Arial" w:cs="Arial"/>
          <w:spacing w:val="-3"/>
        </w:rPr>
        <w:t>l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8"/>
        </w:rPr>
        <w:t xml:space="preserve"> </w:t>
      </w:r>
      <w:r w:rsidRPr="00B35E24">
        <w:rPr>
          <w:rFonts w:ascii="Arial" w:hAnsi="Arial" w:cs="Arial"/>
          <w:spacing w:val="-1"/>
        </w:rPr>
        <w:t>o</w:t>
      </w:r>
      <w:r w:rsidRPr="00B35E24">
        <w:rPr>
          <w:rFonts w:ascii="Arial" w:hAnsi="Arial" w:cs="Arial"/>
        </w:rPr>
        <w:t>f</w:t>
      </w:r>
      <w:r w:rsidRPr="00B35E24">
        <w:rPr>
          <w:rFonts w:ascii="Arial" w:hAnsi="Arial" w:cs="Arial"/>
          <w:spacing w:val="-3"/>
        </w:rPr>
        <w:t xml:space="preserve"> </w:t>
      </w:r>
      <w:r w:rsidRPr="00B35E24">
        <w:rPr>
          <w:rFonts w:ascii="Arial" w:hAnsi="Arial" w:cs="Arial"/>
          <w:spacing w:val="2"/>
        </w:rPr>
        <w:t>T</w:t>
      </w:r>
      <w:r w:rsidRPr="00B35E24">
        <w:rPr>
          <w:rFonts w:ascii="Arial" w:hAnsi="Arial" w:cs="Arial"/>
          <w:spacing w:val="1"/>
        </w:rPr>
        <w:t>o</w:t>
      </w:r>
      <w:r w:rsidRPr="00B35E24">
        <w:rPr>
          <w:rFonts w:ascii="Arial" w:hAnsi="Arial" w:cs="Arial"/>
          <w:spacing w:val="-3"/>
        </w:rPr>
        <w:t>w</w:t>
      </w:r>
      <w:r w:rsidRPr="00B35E24">
        <w:rPr>
          <w:rFonts w:ascii="Arial" w:hAnsi="Arial" w:cs="Arial"/>
        </w:rPr>
        <w:t>n</w:t>
      </w:r>
      <w:r w:rsidRPr="00B35E24">
        <w:rPr>
          <w:rFonts w:ascii="Arial" w:hAnsi="Arial" w:cs="Arial"/>
          <w:spacing w:val="-4"/>
        </w:rPr>
        <w:t xml:space="preserve"> </w:t>
      </w:r>
      <w:r w:rsidRPr="00B35E24">
        <w:rPr>
          <w:rFonts w:ascii="Arial" w:hAnsi="Arial" w:cs="Arial"/>
          <w:spacing w:val="1"/>
        </w:rPr>
        <w:t>a</w:t>
      </w:r>
      <w:r w:rsidRPr="00B35E24">
        <w:rPr>
          <w:rFonts w:ascii="Arial" w:hAnsi="Arial" w:cs="Arial"/>
          <w:spacing w:val="-1"/>
        </w:rPr>
        <w:t>n</w:t>
      </w:r>
      <w:r w:rsidRPr="00B35E24">
        <w:rPr>
          <w:rFonts w:ascii="Arial" w:hAnsi="Arial" w:cs="Arial"/>
        </w:rPr>
        <w:t>d</w:t>
      </w:r>
      <w:r w:rsidRPr="00B35E24">
        <w:rPr>
          <w:rFonts w:ascii="Arial" w:hAnsi="Arial" w:cs="Arial"/>
          <w:spacing w:val="-2"/>
        </w:rPr>
        <w:t xml:space="preserve"> </w:t>
      </w:r>
      <w:r w:rsidRPr="00B35E24">
        <w:rPr>
          <w:rFonts w:ascii="Arial" w:hAnsi="Arial" w:cs="Arial"/>
        </w:rPr>
        <w:t>C</w:t>
      </w:r>
      <w:r w:rsidRPr="00B35E24">
        <w:rPr>
          <w:rFonts w:ascii="Arial" w:hAnsi="Arial" w:cs="Arial"/>
          <w:spacing w:val="-1"/>
        </w:rPr>
        <w:t>o</w:t>
      </w:r>
      <w:r w:rsidRPr="00B35E24">
        <w:rPr>
          <w:rFonts w:ascii="Arial" w:hAnsi="Arial" w:cs="Arial"/>
          <w:spacing w:val="1"/>
        </w:rPr>
        <w:t>unt</w:t>
      </w:r>
      <w:r w:rsidRPr="00B35E24">
        <w:rPr>
          <w:rFonts w:ascii="Arial" w:hAnsi="Arial" w:cs="Arial"/>
          <w:spacing w:val="-1"/>
        </w:rPr>
        <w:t>r</w:t>
      </w:r>
      <w:r w:rsidRPr="00B35E24">
        <w:rPr>
          <w:rFonts w:ascii="Arial" w:hAnsi="Arial" w:cs="Arial"/>
        </w:rPr>
        <w:t>y</w:t>
      </w:r>
      <w:r w:rsidRPr="00B35E24">
        <w:rPr>
          <w:rFonts w:ascii="Arial" w:hAnsi="Arial" w:cs="Arial"/>
          <w:spacing w:val="-10"/>
        </w:rPr>
        <w:t xml:space="preserve"> </w:t>
      </w:r>
      <w:r w:rsidRPr="00B35E24">
        <w:rPr>
          <w:rFonts w:ascii="Arial" w:hAnsi="Arial" w:cs="Arial"/>
          <w:spacing w:val="1"/>
        </w:rPr>
        <w:t>P</w:t>
      </w:r>
      <w:r w:rsidRPr="00B35E24">
        <w:rPr>
          <w:rFonts w:ascii="Arial" w:hAnsi="Arial" w:cs="Arial"/>
        </w:rPr>
        <w:t>l</w:t>
      </w:r>
      <w:r w:rsidRPr="00B35E24">
        <w:rPr>
          <w:rFonts w:ascii="Arial" w:hAnsi="Arial" w:cs="Arial"/>
          <w:spacing w:val="-1"/>
        </w:rPr>
        <w:t>a</w:t>
      </w:r>
      <w:r w:rsidRPr="00B35E24">
        <w:rPr>
          <w:rFonts w:ascii="Arial" w:hAnsi="Arial" w:cs="Arial"/>
          <w:spacing w:val="1"/>
        </w:rPr>
        <w:t>nn</w:t>
      </w:r>
      <w:r w:rsidRPr="00B35E24">
        <w:rPr>
          <w:rFonts w:ascii="Arial" w:hAnsi="Arial" w:cs="Arial"/>
        </w:rPr>
        <w:t>i</w:t>
      </w:r>
      <w:r w:rsidRPr="00B35E24">
        <w:rPr>
          <w:rFonts w:ascii="Arial" w:hAnsi="Arial" w:cs="Arial"/>
          <w:spacing w:val="1"/>
        </w:rPr>
        <w:t>n</w:t>
      </w:r>
      <w:r w:rsidRPr="00B35E24">
        <w:rPr>
          <w:rFonts w:ascii="Arial" w:hAnsi="Arial" w:cs="Arial"/>
        </w:rPr>
        <w:t>g</w:t>
      </w:r>
      <w:r w:rsidRPr="00B35E24">
        <w:rPr>
          <w:rFonts w:ascii="Arial" w:hAnsi="Arial" w:cs="Arial"/>
          <w:spacing w:val="-10"/>
        </w:rPr>
        <w:t xml:space="preserve"> </w:t>
      </w:r>
      <w:r w:rsidRPr="00B35E24">
        <w:rPr>
          <w:rFonts w:ascii="Arial" w:hAnsi="Arial" w:cs="Arial"/>
          <w:spacing w:val="-1"/>
        </w:rPr>
        <w:t>(</w:t>
      </w:r>
      <w:r w:rsidRPr="00B35E24">
        <w:rPr>
          <w:rFonts w:ascii="Arial" w:hAnsi="Arial" w:cs="Arial"/>
        </w:rPr>
        <w:t>Use Cl</w:t>
      </w:r>
      <w:r w:rsidRPr="00B35E24">
        <w:rPr>
          <w:rFonts w:ascii="Arial" w:hAnsi="Arial" w:cs="Arial"/>
          <w:spacing w:val="1"/>
        </w:rPr>
        <w:t>a</w:t>
      </w:r>
      <w:r w:rsidRPr="00B35E24">
        <w:rPr>
          <w:rFonts w:ascii="Arial" w:hAnsi="Arial" w:cs="Arial"/>
        </w:rPr>
        <w:t>ss</w:t>
      </w:r>
      <w:r w:rsidRPr="00B35E24">
        <w:rPr>
          <w:rFonts w:ascii="Arial" w:hAnsi="Arial" w:cs="Arial"/>
          <w:spacing w:val="1"/>
        </w:rPr>
        <w:t>e</w:t>
      </w:r>
      <w:r w:rsidRPr="00B35E24">
        <w:rPr>
          <w:rFonts w:ascii="Arial" w:hAnsi="Arial" w:cs="Arial"/>
        </w:rPr>
        <w:t>s)</w:t>
      </w:r>
      <w:r w:rsidRPr="00B35E24">
        <w:rPr>
          <w:rFonts w:ascii="Arial" w:hAnsi="Arial" w:cs="Arial"/>
          <w:spacing w:val="-9"/>
        </w:rPr>
        <w:t xml:space="preserve"> </w:t>
      </w:r>
      <w:r w:rsidRPr="00B35E24">
        <w:rPr>
          <w:rFonts w:ascii="Arial" w:hAnsi="Arial" w:cs="Arial"/>
          <w:spacing w:val="1"/>
        </w:rPr>
        <w:t>O</w:t>
      </w:r>
      <w:r w:rsidRPr="00B35E24">
        <w:rPr>
          <w:rFonts w:ascii="Arial" w:hAnsi="Arial" w:cs="Arial"/>
          <w:spacing w:val="-1"/>
        </w:rPr>
        <w:t>r</w:t>
      </w:r>
      <w:r w:rsidRPr="00B35E24">
        <w:rPr>
          <w:rFonts w:ascii="Arial" w:hAnsi="Arial" w:cs="Arial"/>
          <w:spacing w:val="1"/>
        </w:rPr>
        <w:t>de</w:t>
      </w:r>
      <w:r w:rsidRPr="00B35E24">
        <w:rPr>
          <w:rFonts w:ascii="Arial" w:hAnsi="Arial" w:cs="Arial"/>
        </w:rPr>
        <w:t>r</w:t>
      </w:r>
      <w:r w:rsidRPr="00B35E24">
        <w:rPr>
          <w:rFonts w:ascii="Arial" w:hAnsi="Arial" w:cs="Arial"/>
          <w:spacing w:val="-6"/>
        </w:rPr>
        <w:t xml:space="preserve"> </w:t>
      </w:r>
      <w:r w:rsidRPr="00B35E24">
        <w:rPr>
          <w:rFonts w:ascii="Arial" w:hAnsi="Arial" w:cs="Arial"/>
          <w:spacing w:val="-1"/>
        </w:rPr>
        <w:t>1</w:t>
      </w:r>
      <w:r w:rsidRPr="00B35E24">
        <w:rPr>
          <w:rFonts w:ascii="Arial" w:hAnsi="Arial" w:cs="Arial"/>
          <w:spacing w:val="1"/>
        </w:rPr>
        <w:t>98</w:t>
      </w:r>
      <w:r w:rsidRPr="00B35E24">
        <w:rPr>
          <w:rFonts w:ascii="Arial" w:hAnsi="Arial" w:cs="Arial"/>
        </w:rPr>
        <w:t>7</w:t>
      </w:r>
      <w:r w:rsidRPr="00B35E24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 xml:space="preserve">(As amended) </w:t>
      </w:r>
      <w:r w:rsidRPr="00B35E24">
        <w:rPr>
          <w:rFonts w:ascii="Arial" w:hAnsi="Arial" w:cs="Arial"/>
          <w:spacing w:val="-1"/>
        </w:rPr>
        <w:t>a</w:t>
      </w:r>
      <w:r w:rsidRPr="00B35E24">
        <w:rPr>
          <w:rFonts w:ascii="Arial" w:hAnsi="Arial" w:cs="Arial"/>
          <w:spacing w:val="1"/>
        </w:rPr>
        <w:t>n</w:t>
      </w:r>
      <w:r w:rsidRPr="00B35E24">
        <w:rPr>
          <w:rFonts w:ascii="Arial" w:hAnsi="Arial" w:cs="Arial"/>
        </w:rPr>
        <w:t>d</w:t>
      </w:r>
      <w:r w:rsidRPr="00B35E24">
        <w:rPr>
          <w:rFonts w:ascii="Arial" w:hAnsi="Arial" w:cs="Arial"/>
          <w:spacing w:val="-2"/>
        </w:rPr>
        <w:t xml:space="preserve"> </w:t>
      </w:r>
      <w:r w:rsidRPr="00B35E24">
        <w:rPr>
          <w:rFonts w:ascii="Arial" w:hAnsi="Arial" w:cs="Arial"/>
          <w:spacing w:val="-3"/>
        </w:rPr>
        <w:t>w</w:t>
      </w:r>
      <w:r w:rsidRPr="00B35E24">
        <w:rPr>
          <w:rFonts w:ascii="Arial" w:hAnsi="Arial" w:cs="Arial"/>
          <w:spacing w:val="1"/>
        </w:rPr>
        <w:t>he</w:t>
      </w:r>
      <w:r w:rsidRPr="00B35E24">
        <w:rPr>
          <w:rFonts w:ascii="Arial" w:hAnsi="Arial" w:cs="Arial"/>
          <w:spacing w:val="-1"/>
        </w:rPr>
        <w:t>r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5"/>
        </w:rPr>
        <w:t xml:space="preserve"> </w:t>
      </w:r>
      <w:r w:rsidRPr="00B35E24">
        <w:rPr>
          <w:rFonts w:ascii="Arial" w:hAnsi="Arial" w:cs="Arial"/>
          <w:spacing w:val="1"/>
        </w:rPr>
        <w:t>p</w:t>
      </w:r>
      <w:r w:rsidRPr="00B35E24">
        <w:rPr>
          <w:rFonts w:ascii="Arial" w:hAnsi="Arial" w:cs="Arial"/>
        </w:rPr>
        <w:t>l</w:t>
      </w:r>
      <w:r w:rsidRPr="00B35E24">
        <w:rPr>
          <w:rFonts w:ascii="Arial" w:hAnsi="Arial" w:cs="Arial"/>
          <w:spacing w:val="-1"/>
        </w:rPr>
        <w:t>a</w:t>
      </w:r>
      <w:r w:rsidRPr="00B35E24">
        <w:rPr>
          <w:rFonts w:ascii="Arial" w:hAnsi="Arial" w:cs="Arial"/>
          <w:spacing w:val="1"/>
        </w:rPr>
        <w:t>nn</w:t>
      </w:r>
      <w:r w:rsidRPr="00B35E24">
        <w:rPr>
          <w:rFonts w:ascii="Arial" w:hAnsi="Arial" w:cs="Arial"/>
        </w:rPr>
        <w:t>i</w:t>
      </w:r>
      <w:r w:rsidRPr="00B35E24">
        <w:rPr>
          <w:rFonts w:ascii="Arial" w:hAnsi="Arial" w:cs="Arial"/>
          <w:spacing w:val="1"/>
        </w:rPr>
        <w:t>n</w:t>
      </w:r>
      <w:r w:rsidRPr="00B35E24">
        <w:rPr>
          <w:rFonts w:ascii="Arial" w:hAnsi="Arial" w:cs="Arial"/>
        </w:rPr>
        <w:t>g</w:t>
      </w:r>
      <w:r w:rsidRPr="00B35E24">
        <w:rPr>
          <w:rFonts w:ascii="Arial" w:hAnsi="Arial" w:cs="Arial"/>
          <w:spacing w:val="-10"/>
        </w:rPr>
        <w:t xml:space="preserve"> </w:t>
      </w:r>
      <w:r w:rsidRPr="00B35E24">
        <w:rPr>
          <w:rFonts w:ascii="Arial" w:hAnsi="Arial" w:cs="Arial"/>
          <w:spacing w:val="-1"/>
        </w:rPr>
        <w:t>p</w:t>
      </w:r>
      <w:r w:rsidRPr="00B35E24">
        <w:rPr>
          <w:rFonts w:ascii="Arial" w:hAnsi="Arial" w:cs="Arial"/>
          <w:spacing w:val="1"/>
        </w:rPr>
        <w:t>e</w:t>
      </w:r>
      <w:r w:rsidRPr="00B35E24">
        <w:rPr>
          <w:rFonts w:ascii="Arial" w:hAnsi="Arial" w:cs="Arial"/>
          <w:spacing w:val="-1"/>
        </w:rPr>
        <w:t>r</w:t>
      </w:r>
      <w:r w:rsidRPr="00B35E24">
        <w:rPr>
          <w:rFonts w:ascii="Arial" w:hAnsi="Arial" w:cs="Arial"/>
          <w:spacing w:val="2"/>
        </w:rPr>
        <w:t>m</w:t>
      </w:r>
      <w:r w:rsidRPr="00B35E24">
        <w:rPr>
          <w:rFonts w:ascii="Arial" w:hAnsi="Arial" w:cs="Arial"/>
        </w:rPr>
        <w:t>issi</w:t>
      </w:r>
      <w:r w:rsidRPr="00B35E24">
        <w:rPr>
          <w:rFonts w:ascii="Arial" w:hAnsi="Arial" w:cs="Arial"/>
          <w:spacing w:val="1"/>
        </w:rPr>
        <w:t>o</w:t>
      </w:r>
      <w:r w:rsidRPr="00B35E24">
        <w:rPr>
          <w:rFonts w:ascii="Arial" w:hAnsi="Arial" w:cs="Arial"/>
        </w:rPr>
        <w:t>n</w:t>
      </w:r>
      <w:r w:rsidRPr="00B35E24">
        <w:rPr>
          <w:rFonts w:ascii="Arial" w:hAnsi="Arial" w:cs="Arial"/>
          <w:spacing w:val="-10"/>
        </w:rPr>
        <w:t xml:space="preserve"> </w:t>
      </w:r>
      <w:r w:rsidRPr="00B35E24">
        <w:rPr>
          <w:rFonts w:ascii="Arial" w:hAnsi="Arial" w:cs="Arial"/>
        </w:rPr>
        <w:t>is</w:t>
      </w:r>
      <w:r w:rsidRPr="00B35E24">
        <w:rPr>
          <w:rFonts w:ascii="Arial" w:hAnsi="Arial" w:cs="Arial"/>
          <w:spacing w:val="-2"/>
        </w:rPr>
        <w:t xml:space="preserve"> </w:t>
      </w:r>
      <w:r w:rsidRPr="00B35E24">
        <w:rPr>
          <w:rFonts w:ascii="Arial" w:hAnsi="Arial" w:cs="Arial"/>
          <w:spacing w:val="-1"/>
        </w:rPr>
        <w:t>r</w:t>
      </w:r>
      <w:r w:rsidRPr="00B35E24">
        <w:rPr>
          <w:rFonts w:ascii="Arial" w:hAnsi="Arial" w:cs="Arial"/>
          <w:spacing w:val="1"/>
        </w:rPr>
        <w:t>e</w:t>
      </w:r>
      <w:r w:rsidRPr="00B35E24">
        <w:rPr>
          <w:rFonts w:ascii="Arial" w:hAnsi="Arial" w:cs="Arial"/>
          <w:spacing w:val="-1"/>
        </w:rPr>
        <w:t>q</w:t>
      </w:r>
      <w:r w:rsidRPr="00B35E24">
        <w:rPr>
          <w:rFonts w:ascii="Arial" w:hAnsi="Arial" w:cs="Arial"/>
          <w:spacing w:val="1"/>
        </w:rPr>
        <w:t>u</w:t>
      </w:r>
      <w:r w:rsidRPr="00B35E24">
        <w:rPr>
          <w:rFonts w:ascii="Arial" w:hAnsi="Arial" w:cs="Arial"/>
        </w:rPr>
        <w:t>i</w:t>
      </w:r>
      <w:r w:rsidRPr="00B35E24">
        <w:rPr>
          <w:rFonts w:ascii="Arial" w:hAnsi="Arial" w:cs="Arial"/>
          <w:spacing w:val="-1"/>
        </w:rPr>
        <w:t>r</w:t>
      </w:r>
      <w:r w:rsidRPr="00B35E24">
        <w:rPr>
          <w:rFonts w:ascii="Arial" w:hAnsi="Arial" w:cs="Arial"/>
          <w:spacing w:val="1"/>
        </w:rPr>
        <w:t>e</w:t>
      </w:r>
      <w:r w:rsidRPr="00B35E24">
        <w:rPr>
          <w:rFonts w:ascii="Arial" w:hAnsi="Arial" w:cs="Arial"/>
        </w:rPr>
        <w:t>d</w:t>
      </w:r>
      <w:r w:rsidRPr="00B35E24">
        <w:rPr>
          <w:rFonts w:ascii="Arial" w:hAnsi="Arial" w:cs="Arial"/>
          <w:spacing w:val="-10"/>
        </w:rPr>
        <w:t xml:space="preserve"> </w:t>
      </w:r>
      <w:r w:rsidRPr="00B35E24">
        <w:rPr>
          <w:rFonts w:ascii="Arial" w:hAnsi="Arial" w:cs="Arial"/>
        </w:rPr>
        <w:t>s</w:t>
      </w:r>
      <w:r w:rsidRPr="00B35E24">
        <w:rPr>
          <w:rFonts w:ascii="Arial" w:hAnsi="Arial" w:cs="Arial"/>
          <w:spacing w:val="1"/>
        </w:rPr>
        <w:t>o</w:t>
      </w:r>
      <w:r w:rsidRPr="00B35E24">
        <w:rPr>
          <w:rFonts w:ascii="Arial" w:hAnsi="Arial" w:cs="Arial"/>
          <w:spacing w:val="-3"/>
        </w:rPr>
        <w:t>l</w:t>
      </w:r>
      <w:r w:rsidRPr="00B35E24">
        <w:rPr>
          <w:rFonts w:ascii="Arial" w:hAnsi="Arial" w:cs="Arial"/>
          <w:spacing w:val="1"/>
        </w:rPr>
        <w:t>e</w:t>
      </w:r>
      <w:r w:rsidRPr="00B35E24">
        <w:rPr>
          <w:rFonts w:ascii="Arial" w:hAnsi="Arial" w:cs="Arial"/>
        </w:rPr>
        <w:t>ly</w:t>
      </w:r>
      <w:r w:rsidRPr="00B35E24">
        <w:rPr>
          <w:rFonts w:ascii="Arial" w:hAnsi="Arial" w:cs="Arial"/>
          <w:spacing w:val="-8"/>
        </w:rPr>
        <w:t xml:space="preserve"> </w:t>
      </w:r>
      <w:r w:rsidRPr="00B35E24">
        <w:rPr>
          <w:rFonts w:ascii="Arial" w:hAnsi="Arial" w:cs="Arial"/>
          <w:spacing w:val="1"/>
          <w:w w:val="99"/>
        </w:rPr>
        <w:t>be</w:t>
      </w:r>
      <w:r w:rsidRPr="00B35E24">
        <w:rPr>
          <w:rFonts w:ascii="Arial" w:hAnsi="Arial" w:cs="Arial"/>
          <w:w w:val="99"/>
        </w:rPr>
        <w:t>c</w:t>
      </w:r>
      <w:r w:rsidRPr="00B35E24">
        <w:rPr>
          <w:rFonts w:ascii="Arial" w:hAnsi="Arial" w:cs="Arial"/>
          <w:spacing w:val="1"/>
          <w:w w:val="99"/>
        </w:rPr>
        <w:t>au</w:t>
      </w:r>
      <w:r w:rsidRPr="00B35E24">
        <w:rPr>
          <w:rFonts w:ascii="Arial" w:hAnsi="Arial" w:cs="Arial"/>
          <w:w w:val="99"/>
        </w:rPr>
        <w:t>se s</w:t>
      </w:r>
      <w:r w:rsidRPr="00B35E24">
        <w:rPr>
          <w:rFonts w:ascii="Arial" w:hAnsi="Arial" w:cs="Arial"/>
          <w:spacing w:val="1"/>
          <w:w w:val="99"/>
        </w:rPr>
        <w:t>u</w:t>
      </w:r>
      <w:r w:rsidRPr="00B35E24">
        <w:rPr>
          <w:rFonts w:ascii="Arial" w:hAnsi="Arial" w:cs="Arial"/>
          <w:w w:val="99"/>
        </w:rPr>
        <w:t>ch</w:t>
      </w:r>
      <w:r w:rsidRPr="00B35E24">
        <w:rPr>
          <w:rFonts w:ascii="Arial" w:hAnsi="Arial" w:cs="Arial"/>
          <w:spacing w:val="2"/>
        </w:rPr>
        <w:t xml:space="preserve"> </w:t>
      </w:r>
      <w:r w:rsidRPr="00B35E24">
        <w:rPr>
          <w:rFonts w:ascii="Arial" w:hAnsi="Arial" w:cs="Arial"/>
        </w:rPr>
        <w:t>c</w:t>
      </w:r>
      <w:r w:rsidRPr="00B35E24">
        <w:rPr>
          <w:rFonts w:ascii="Arial" w:hAnsi="Arial" w:cs="Arial"/>
          <w:spacing w:val="-1"/>
        </w:rPr>
        <w:t>h</w:t>
      </w:r>
      <w:r w:rsidRPr="00B35E24">
        <w:rPr>
          <w:rFonts w:ascii="Arial" w:hAnsi="Arial" w:cs="Arial"/>
          <w:spacing w:val="1"/>
        </w:rPr>
        <w:t>an</w:t>
      </w:r>
      <w:r w:rsidRPr="00B35E24">
        <w:rPr>
          <w:rFonts w:ascii="Arial" w:hAnsi="Arial" w:cs="Arial"/>
          <w:spacing w:val="-1"/>
        </w:rPr>
        <w:t>g</w:t>
      </w:r>
      <w:r w:rsidRPr="00B35E24">
        <w:rPr>
          <w:rFonts w:ascii="Arial" w:hAnsi="Arial" w:cs="Arial"/>
        </w:rPr>
        <w:t>e</w:t>
      </w:r>
      <w:r w:rsidRPr="00B35E24">
        <w:rPr>
          <w:rFonts w:ascii="Arial" w:hAnsi="Arial" w:cs="Arial"/>
          <w:spacing w:val="-6"/>
        </w:rPr>
        <w:t xml:space="preserve"> </w:t>
      </w:r>
      <w:r w:rsidRPr="00B35E24">
        <w:rPr>
          <w:rFonts w:ascii="Arial" w:hAnsi="Arial" w:cs="Arial"/>
        </w:rPr>
        <w:t>is</w:t>
      </w:r>
      <w:r w:rsidRPr="00B35E24">
        <w:rPr>
          <w:rFonts w:ascii="Arial" w:hAnsi="Arial" w:cs="Arial"/>
          <w:spacing w:val="-2"/>
        </w:rPr>
        <w:t xml:space="preserve"> </w:t>
      </w:r>
      <w:r w:rsidRPr="00B35E24">
        <w:rPr>
          <w:rFonts w:ascii="Arial" w:hAnsi="Arial" w:cs="Arial"/>
          <w:spacing w:val="1"/>
          <w:u w:val="single"/>
        </w:rPr>
        <w:t>p</w:t>
      </w:r>
      <w:r w:rsidRPr="00B35E24">
        <w:rPr>
          <w:rFonts w:ascii="Arial" w:hAnsi="Arial" w:cs="Arial"/>
          <w:spacing w:val="-3"/>
          <w:u w:val="single"/>
        </w:rPr>
        <w:t>r</w:t>
      </w:r>
      <w:r w:rsidRPr="00B35E24">
        <w:rPr>
          <w:rFonts w:ascii="Arial" w:hAnsi="Arial" w:cs="Arial"/>
          <w:spacing w:val="1"/>
          <w:u w:val="single"/>
        </w:rPr>
        <w:t>oh</w:t>
      </w:r>
      <w:r w:rsidRPr="00B35E24">
        <w:rPr>
          <w:rFonts w:ascii="Arial" w:hAnsi="Arial" w:cs="Arial"/>
          <w:u w:val="single"/>
        </w:rPr>
        <w:t>i</w:t>
      </w:r>
      <w:r w:rsidRPr="00B35E24">
        <w:rPr>
          <w:rFonts w:ascii="Arial" w:hAnsi="Arial" w:cs="Arial"/>
          <w:spacing w:val="1"/>
          <w:u w:val="single"/>
        </w:rPr>
        <w:t>b</w:t>
      </w:r>
      <w:r w:rsidRPr="00B35E24">
        <w:rPr>
          <w:rFonts w:ascii="Arial" w:hAnsi="Arial" w:cs="Arial"/>
          <w:u w:val="single"/>
        </w:rPr>
        <w:t>i</w:t>
      </w:r>
      <w:r w:rsidRPr="00B35E24">
        <w:rPr>
          <w:rFonts w:ascii="Arial" w:hAnsi="Arial" w:cs="Arial"/>
          <w:spacing w:val="-2"/>
          <w:u w:val="single"/>
        </w:rPr>
        <w:t>t</w:t>
      </w:r>
      <w:r w:rsidRPr="00B35E24">
        <w:rPr>
          <w:rFonts w:ascii="Arial" w:hAnsi="Arial" w:cs="Arial"/>
          <w:spacing w:val="1"/>
          <w:u w:val="single"/>
        </w:rPr>
        <w:t>e</w:t>
      </w:r>
      <w:r w:rsidRPr="00B35E24">
        <w:rPr>
          <w:rFonts w:ascii="Arial" w:hAnsi="Arial" w:cs="Arial"/>
          <w:u w:val="single"/>
        </w:rPr>
        <w:t>d</w:t>
      </w:r>
      <w:r w:rsidRPr="00B35E24">
        <w:rPr>
          <w:rFonts w:ascii="Arial" w:hAnsi="Arial" w:cs="Arial"/>
          <w:spacing w:val="-9"/>
          <w:u w:val="single"/>
        </w:rPr>
        <w:t xml:space="preserve"> </w:t>
      </w:r>
      <w:r w:rsidRPr="00B35E24">
        <w:rPr>
          <w:rFonts w:ascii="Arial" w:hAnsi="Arial" w:cs="Arial"/>
          <w:spacing w:val="1"/>
          <w:u w:val="single"/>
        </w:rPr>
        <w:t>b</w:t>
      </w:r>
      <w:r w:rsidRPr="00B35E24">
        <w:rPr>
          <w:rFonts w:ascii="Arial" w:hAnsi="Arial" w:cs="Arial"/>
          <w:u w:val="single"/>
        </w:rPr>
        <w:t>y</w:t>
      </w:r>
      <w:r w:rsidRPr="00B35E24">
        <w:rPr>
          <w:rFonts w:ascii="Arial" w:hAnsi="Arial" w:cs="Arial"/>
          <w:spacing w:val="-5"/>
          <w:u w:val="single"/>
        </w:rPr>
        <w:t xml:space="preserve"> </w:t>
      </w:r>
      <w:r w:rsidRPr="00B35E24">
        <w:rPr>
          <w:rFonts w:ascii="Arial" w:hAnsi="Arial" w:cs="Arial"/>
          <w:u w:val="single"/>
        </w:rPr>
        <w:t>c</w:t>
      </w:r>
      <w:r w:rsidRPr="00B35E24">
        <w:rPr>
          <w:rFonts w:ascii="Arial" w:hAnsi="Arial" w:cs="Arial"/>
          <w:spacing w:val="1"/>
          <w:u w:val="single"/>
        </w:rPr>
        <w:t>o</w:t>
      </w:r>
      <w:r w:rsidRPr="00B35E24">
        <w:rPr>
          <w:rFonts w:ascii="Arial" w:hAnsi="Arial" w:cs="Arial"/>
          <w:spacing w:val="-1"/>
          <w:u w:val="single"/>
        </w:rPr>
        <w:t>n</w:t>
      </w:r>
      <w:r w:rsidRPr="00B35E24">
        <w:rPr>
          <w:rFonts w:ascii="Arial" w:hAnsi="Arial" w:cs="Arial"/>
          <w:spacing w:val="1"/>
          <w:u w:val="single"/>
        </w:rPr>
        <w:t>d</w:t>
      </w:r>
      <w:r w:rsidRPr="00B35E24">
        <w:rPr>
          <w:rFonts w:ascii="Arial" w:hAnsi="Arial" w:cs="Arial"/>
          <w:u w:val="single"/>
        </w:rPr>
        <w:t>i</w:t>
      </w:r>
      <w:r w:rsidRPr="00B35E24">
        <w:rPr>
          <w:rFonts w:ascii="Arial" w:hAnsi="Arial" w:cs="Arial"/>
          <w:spacing w:val="1"/>
          <w:u w:val="single"/>
        </w:rPr>
        <w:t>t</w:t>
      </w:r>
      <w:r w:rsidRPr="00B35E24">
        <w:rPr>
          <w:rFonts w:ascii="Arial" w:hAnsi="Arial" w:cs="Arial"/>
          <w:u w:val="single"/>
        </w:rPr>
        <w:t>i</w:t>
      </w:r>
      <w:r w:rsidRPr="00B35E24">
        <w:rPr>
          <w:rFonts w:ascii="Arial" w:hAnsi="Arial" w:cs="Arial"/>
          <w:spacing w:val="1"/>
          <w:u w:val="single"/>
        </w:rPr>
        <w:t>o</w:t>
      </w:r>
      <w:r w:rsidRPr="00B35E24">
        <w:rPr>
          <w:rFonts w:ascii="Arial" w:hAnsi="Arial" w:cs="Arial"/>
          <w:u w:val="single"/>
        </w:rPr>
        <w:t>n</w:t>
      </w:r>
      <w:r w:rsidRPr="00B35E24">
        <w:rPr>
          <w:rFonts w:ascii="Arial" w:hAnsi="Arial" w:cs="Arial"/>
          <w:spacing w:val="-11"/>
        </w:rPr>
        <w:t xml:space="preserve"> </w:t>
      </w:r>
      <w:r w:rsidRPr="00B35E24">
        <w:rPr>
          <w:rFonts w:ascii="Arial" w:hAnsi="Arial" w:cs="Arial"/>
          <w:spacing w:val="-1"/>
        </w:rPr>
        <w:t>o</w:t>
      </w:r>
      <w:r w:rsidRPr="00B35E24">
        <w:rPr>
          <w:rFonts w:ascii="Arial" w:hAnsi="Arial" w:cs="Arial"/>
        </w:rPr>
        <w:t>f</w:t>
      </w:r>
      <w:r w:rsidRPr="00B35E24">
        <w:rPr>
          <w:rFonts w:ascii="Arial" w:hAnsi="Arial" w:cs="Arial"/>
          <w:spacing w:val="-1"/>
        </w:rPr>
        <w:t xml:space="preserve"> </w:t>
      </w:r>
      <w:r w:rsidRPr="00B35E24">
        <w:rPr>
          <w:rFonts w:ascii="Arial" w:hAnsi="Arial" w:cs="Arial"/>
        </w:rPr>
        <w:t>a</w:t>
      </w:r>
      <w:r w:rsidRPr="00B35E24">
        <w:rPr>
          <w:rFonts w:ascii="Arial" w:hAnsi="Arial" w:cs="Arial"/>
          <w:spacing w:val="1"/>
        </w:rPr>
        <w:t xml:space="preserve"> p</w:t>
      </w:r>
      <w:r w:rsidRPr="00B35E24">
        <w:rPr>
          <w:rFonts w:ascii="Arial" w:hAnsi="Arial" w:cs="Arial"/>
          <w:spacing w:val="-3"/>
        </w:rPr>
        <w:t>r</w:t>
      </w:r>
      <w:r w:rsidRPr="00B35E24">
        <w:rPr>
          <w:rFonts w:ascii="Arial" w:hAnsi="Arial" w:cs="Arial"/>
          <w:spacing w:val="1"/>
        </w:rPr>
        <w:t>e</w:t>
      </w:r>
      <w:r w:rsidRPr="00B35E24">
        <w:rPr>
          <w:rFonts w:ascii="Arial" w:hAnsi="Arial" w:cs="Arial"/>
          <w:spacing w:val="-2"/>
        </w:rPr>
        <w:t>v</w:t>
      </w:r>
      <w:r w:rsidRPr="00B35E24">
        <w:rPr>
          <w:rFonts w:ascii="Arial" w:hAnsi="Arial" w:cs="Arial"/>
        </w:rPr>
        <w:t>i</w:t>
      </w:r>
      <w:r w:rsidRPr="00B35E24">
        <w:rPr>
          <w:rFonts w:ascii="Arial" w:hAnsi="Arial" w:cs="Arial"/>
          <w:spacing w:val="1"/>
        </w:rPr>
        <w:t>ou</w:t>
      </w:r>
      <w:r w:rsidRPr="00B35E24">
        <w:rPr>
          <w:rFonts w:ascii="Arial" w:hAnsi="Arial" w:cs="Arial"/>
        </w:rPr>
        <w:t>s</w:t>
      </w:r>
      <w:r w:rsidRPr="00B35E24">
        <w:rPr>
          <w:rFonts w:ascii="Arial" w:hAnsi="Arial" w:cs="Arial"/>
          <w:spacing w:val="-9"/>
        </w:rPr>
        <w:t xml:space="preserve"> </w:t>
      </w:r>
      <w:r w:rsidRPr="00B35E24">
        <w:rPr>
          <w:rFonts w:ascii="Arial" w:hAnsi="Arial" w:cs="Arial"/>
          <w:spacing w:val="-1"/>
        </w:rPr>
        <w:t>gr</w:t>
      </w:r>
      <w:r w:rsidRPr="00B35E24">
        <w:rPr>
          <w:rFonts w:ascii="Arial" w:hAnsi="Arial" w:cs="Arial"/>
          <w:spacing w:val="1"/>
        </w:rPr>
        <w:t>an</w:t>
      </w:r>
      <w:r w:rsidRPr="00B35E24">
        <w:rPr>
          <w:rFonts w:ascii="Arial" w:hAnsi="Arial" w:cs="Arial"/>
        </w:rPr>
        <w:t>t</w:t>
      </w:r>
      <w:r w:rsidRPr="00B35E24">
        <w:rPr>
          <w:rFonts w:ascii="Arial" w:hAnsi="Arial" w:cs="Arial"/>
          <w:spacing w:val="-4"/>
        </w:rPr>
        <w:t xml:space="preserve"> </w:t>
      </w:r>
      <w:r w:rsidRPr="00B35E24">
        <w:rPr>
          <w:rFonts w:ascii="Arial" w:hAnsi="Arial" w:cs="Arial"/>
          <w:spacing w:val="-1"/>
        </w:rPr>
        <w:t>o</w:t>
      </w:r>
      <w:r w:rsidRPr="00B35E24">
        <w:rPr>
          <w:rFonts w:ascii="Arial" w:hAnsi="Arial" w:cs="Arial"/>
        </w:rPr>
        <w:t>f</w:t>
      </w:r>
      <w:r w:rsidRPr="00B35E24">
        <w:rPr>
          <w:rFonts w:ascii="Arial" w:hAnsi="Arial" w:cs="Arial"/>
          <w:spacing w:val="-1"/>
        </w:rPr>
        <w:t xml:space="preserve"> </w:t>
      </w:r>
      <w:r w:rsidRPr="00B35E24">
        <w:rPr>
          <w:rFonts w:ascii="Arial" w:hAnsi="Arial" w:cs="Arial"/>
          <w:spacing w:val="1"/>
        </w:rPr>
        <w:t>p</w:t>
      </w:r>
      <w:r w:rsidRPr="00B35E24">
        <w:rPr>
          <w:rFonts w:ascii="Arial" w:hAnsi="Arial" w:cs="Arial"/>
        </w:rPr>
        <w:t>l</w:t>
      </w:r>
      <w:r w:rsidRPr="00B35E24">
        <w:rPr>
          <w:rFonts w:ascii="Arial" w:hAnsi="Arial" w:cs="Arial"/>
          <w:spacing w:val="1"/>
        </w:rPr>
        <w:t>a</w:t>
      </w:r>
      <w:r w:rsidRPr="00B35E24">
        <w:rPr>
          <w:rFonts w:ascii="Arial" w:hAnsi="Arial" w:cs="Arial"/>
          <w:spacing w:val="-1"/>
        </w:rPr>
        <w:t>n</w:t>
      </w:r>
      <w:r w:rsidRPr="00B35E24">
        <w:rPr>
          <w:rFonts w:ascii="Arial" w:hAnsi="Arial" w:cs="Arial"/>
          <w:spacing w:val="1"/>
        </w:rPr>
        <w:t>n</w:t>
      </w:r>
      <w:r w:rsidRPr="00B35E24">
        <w:rPr>
          <w:rFonts w:ascii="Arial" w:hAnsi="Arial" w:cs="Arial"/>
        </w:rPr>
        <w:t>i</w:t>
      </w:r>
      <w:r w:rsidRPr="00B35E24">
        <w:rPr>
          <w:rFonts w:ascii="Arial" w:hAnsi="Arial" w:cs="Arial"/>
          <w:spacing w:val="-1"/>
        </w:rPr>
        <w:t>n</w:t>
      </w:r>
      <w:r w:rsidRPr="00B35E24">
        <w:rPr>
          <w:rFonts w:ascii="Arial" w:hAnsi="Arial" w:cs="Arial"/>
        </w:rPr>
        <w:t>g</w:t>
      </w:r>
      <w:r w:rsidRPr="00B35E24">
        <w:rPr>
          <w:rFonts w:ascii="Arial" w:hAnsi="Arial" w:cs="Arial"/>
          <w:spacing w:val="-10"/>
        </w:rPr>
        <w:t xml:space="preserve"> </w:t>
      </w:r>
      <w:r w:rsidRPr="00B35E24">
        <w:rPr>
          <w:rFonts w:ascii="Arial" w:hAnsi="Arial" w:cs="Arial"/>
          <w:spacing w:val="1"/>
        </w:rPr>
        <w:t>pe</w:t>
      </w:r>
      <w:r w:rsidRPr="00B35E24">
        <w:rPr>
          <w:rFonts w:ascii="Arial" w:hAnsi="Arial" w:cs="Arial"/>
          <w:spacing w:val="-1"/>
        </w:rPr>
        <w:t>r</w:t>
      </w:r>
      <w:r w:rsidRPr="00B35E24">
        <w:rPr>
          <w:rFonts w:ascii="Arial" w:hAnsi="Arial" w:cs="Arial"/>
          <w:spacing w:val="2"/>
        </w:rPr>
        <w:t>m</w:t>
      </w:r>
      <w:r w:rsidRPr="00B35E24">
        <w:rPr>
          <w:rFonts w:ascii="Arial" w:hAnsi="Arial" w:cs="Arial"/>
        </w:rPr>
        <w:t>issi</w:t>
      </w:r>
      <w:r w:rsidRPr="00B35E24">
        <w:rPr>
          <w:rFonts w:ascii="Arial" w:hAnsi="Arial" w:cs="Arial"/>
          <w:spacing w:val="1"/>
        </w:rPr>
        <w:t>on</w:t>
      </w:r>
      <w:r w:rsidRPr="00B35E24">
        <w:rPr>
          <w:rFonts w:ascii="Arial" w:hAnsi="Arial" w:cs="Arial"/>
        </w:rPr>
        <w:t>.</w:t>
      </w:r>
    </w:p>
    <w:p w14:paraId="459C547C" w14:textId="64C523F2" w:rsidR="00A231B0" w:rsidRPr="00DC3907" w:rsidRDefault="00A231B0" w:rsidP="007C4E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</w:rPr>
      </w:pPr>
      <w:r w:rsidRPr="00DC3907">
        <w:rPr>
          <w:rFonts w:ascii="Arial" w:hAnsi="Arial" w:cs="Arial"/>
          <w:b/>
          <w:bCs/>
        </w:rPr>
        <w:tab/>
      </w:r>
    </w:p>
    <w:p w14:paraId="1961EADF" w14:textId="77777777" w:rsidR="00B35E24" w:rsidRPr="00DC3907" w:rsidRDefault="00B35E24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before="29" w:after="0" w:line="240" w:lineRule="auto"/>
        <w:ind w:left="-426" w:right="-427"/>
        <w:rPr>
          <w:rFonts w:ascii="Arial" w:hAnsi="Arial" w:cs="Arial"/>
          <w:b/>
          <w:bCs/>
        </w:rPr>
      </w:pPr>
    </w:p>
    <w:p w14:paraId="5C7C2DF9" w14:textId="77777777" w:rsidR="00A231B0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before="29" w:after="0" w:line="240" w:lineRule="auto"/>
        <w:ind w:left="-426" w:right="-427"/>
        <w:rPr>
          <w:rFonts w:ascii="Arial" w:hAnsi="Arial" w:cs="Arial"/>
        </w:rPr>
      </w:pPr>
      <w:r w:rsidRPr="00DC3907">
        <w:rPr>
          <w:rFonts w:ascii="Arial" w:hAnsi="Arial" w:cs="Arial"/>
          <w:b/>
          <w:bCs/>
        </w:rPr>
        <w:t>R</w:t>
      </w:r>
      <w:r w:rsidRPr="00DC3907">
        <w:rPr>
          <w:rFonts w:ascii="Arial" w:hAnsi="Arial" w:cs="Arial"/>
          <w:b/>
          <w:bCs/>
          <w:spacing w:val="1"/>
        </w:rPr>
        <w:t>E</w:t>
      </w:r>
      <w:r w:rsidRPr="00DC3907">
        <w:rPr>
          <w:rFonts w:ascii="Arial" w:hAnsi="Arial" w:cs="Arial"/>
          <w:b/>
          <w:bCs/>
        </w:rPr>
        <w:t>DUCT</w:t>
      </w:r>
      <w:r w:rsidRPr="00DC3907">
        <w:rPr>
          <w:rFonts w:ascii="Arial" w:hAnsi="Arial" w:cs="Arial"/>
          <w:b/>
          <w:bCs/>
          <w:spacing w:val="1"/>
        </w:rPr>
        <w:t>IO</w:t>
      </w:r>
      <w:r w:rsidRPr="00DC3907">
        <w:rPr>
          <w:rFonts w:ascii="Arial" w:hAnsi="Arial" w:cs="Arial"/>
          <w:b/>
          <w:bCs/>
        </w:rPr>
        <w:t>NS</w:t>
      </w:r>
    </w:p>
    <w:p w14:paraId="22FC95CE" w14:textId="77777777" w:rsidR="00A231B0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before="10" w:after="0" w:line="220" w:lineRule="exact"/>
        <w:ind w:left="-426" w:right="-427"/>
        <w:rPr>
          <w:rFonts w:ascii="Arial" w:hAnsi="Arial" w:cs="Arial"/>
        </w:rPr>
      </w:pPr>
    </w:p>
    <w:p w14:paraId="4F0BCC56" w14:textId="6BEADD38" w:rsidR="00A231B0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</w:rPr>
      </w:pPr>
      <w:r w:rsidRPr="00DC3907">
        <w:rPr>
          <w:rFonts w:ascii="Arial" w:hAnsi="Arial" w:cs="Arial"/>
          <w:b/>
          <w:bCs/>
        </w:rPr>
        <w:t>R1</w:t>
      </w:r>
      <w:r w:rsidRPr="00DC3907">
        <w:rPr>
          <w:rFonts w:ascii="Arial" w:hAnsi="Arial" w:cs="Arial"/>
          <w:b/>
          <w:bCs/>
        </w:rPr>
        <w:tab/>
      </w:r>
      <w:r w:rsidRPr="00DC3907">
        <w:rPr>
          <w:rFonts w:ascii="Arial" w:hAnsi="Arial" w:cs="Arial"/>
        </w:rPr>
        <w:t>Use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</w:rPr>
        <w:t>f</w:t>
      </w:r>
      <w:r w:rsidRPr="00DC3907">
        <w:rPr>
          <w:rFonts w:ascii="Arial" w:hAnsi="Arial" w:cs="Arial"/>
          <w:spacing w:val="1"/>
        </w:rPr>
        <w:t xml:space="preserve"> 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-1"/>
        </w:rPr>
        <w:t>a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d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1"/>
        </w:rPr>
        <w:t>fo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"/>
        </w:rPr>
        <w:t>p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  <w:spacing w:val="1"/>
        </w:rPr>
        <w:t>f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ld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  <w:spacing w:val="1"/>
        </w:rPr>
        <w:t>he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5"/>
        </w:rPr>
        <w:t xml:space="preserve"> </w:t>
      </w:r>
      <w:r w:rsidRPr="00DC3907">
        <w:rPr>
          <w:rFonts w:ascii="Arial" w:hAnsi="Arial" w:cs="Arial"/>
          <w:spacing w:val="-1"/>
        </w:rPr>
        <w:t>a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cill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y</w:t>
      </w:r>
      <w:r w:rsidRPr="00DC3907">
        <w:rPr>
          <w:rFonts w:ascii="Arial" w:hAnsi="Arial" w:cs="Arial"/>
          <w:spacing w:val="-11"/>
        </w:rPr>
        <w:t xml:space="preserve"> </w:t>
      </w:r>
      <w:r w:rsidRPr="00DC3907">
        <w:rPr>
          <w:rFonts w:ascii="Arial" w:hAnsi="Arial" w:cs="Arial"/>
          <w:spacing w:val="1"/>
        </w:rPr>
        <w:t>ope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at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1"/>
        </w:rPr>
        <w:t xml:space="preserve"> </w:t>
      </w:r>
      <w:r w:rsidRPr="00DC3907">
        <w:rPr>
          <w:rFonts w:ascii="Arial" w:hAnsi="Arial" w:cs="Arial"/>
          <w:spacing w:val="-1"/>
        </w:rPr>
        <w:t>(</w:t>
      </w:r>
      <w:r w:rsidRPr="00DC3907">
        <w:rPr>
          <w:rFonts w:ascii="Arial" w:hAnsi="Arial" w:cs="Arial"/>
          <w:spacing w:val="1"/>
        </w:rPr>
        <w:t>ot</w:t>
      </w:r>
      <w:r w:rsidRPr="00DC3907">
        <w:rPr>
          <w:rFonts w:ascii="Arial" w:hAnsi="Arial" w:cs="Arial"/>
          <w:spacing w:val="-1"/>
        </w:rPr>
        <w:t>h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  <w:spacing w:val="-1"/>
        </w:rPr>
        <w:t>h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n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-1"/>
        </w:rPr>
        <w:t>b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</w:rPr>
        <w:t>il</w:t>
      </w:r>
      <w:r w:rsidRPr="00DC3907">
        <w:rPr>
          <w:rFonts w:ascii="Arial" w:hAnsi="Arial" w:cs="Arial"/>
          <w:spacing w:val="1"/>
        </w:rPr>
        <w:t>d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  <w:spacing w:val="-1"/>
        </w:rPr>
        <w:t>g</w:t>
      </w:r>
      <w:r w:rsidRPr="00DC3907">
        <w:rPr>
          <w:rFonts w:ascii="Arial" w:hAnsi="Arial" w:cs="Arial"/>
        </w:rPr>
        <w:t>s)</w:t>
      </w:r>
      <w:r w:rsidRPr="00DC3907">
        <w:rPr>
          <w:rFonts w:ascii="Arial" w:hAnsi="Arial" w:cs="Arial"/>
          <w:spacing w:val="-10"/>
        </w:rPr>
        <w:t xml:space="preserve"> </w:t>
      </w:r>
      <w:r w:rsidRPr="00DC3907">
        <w:rPr>
          <w:rFonts w:ascii="Arial" w:hAnsi="Arial" w:cs="Arial"/>
          <w:spacing w:val="1"/>
        </w:rPr>
        <w:t>b</w:t>
      </w:r>
      <w:r w:rsidRPr="00DC3907">
        <w:rPr>
          <w:rFonts w:ascii="Arial" w:hAnsi="Arial" w:cs="Arial"/>
        </w:rPr>
        <w:t>y</w:t>
      </w:r>
      <w:r w:rsidRPr="00DC3907">
        <w:rPr>
          <w:rFonts w:ascii="Arial" w:hAnsi="Arial" w:cs="Arial"/>
          <w:spacing w:val="-5"/>
        </w:rPr>
        <w:t xml:space="preserve"> </w:t>
      </w:r>
      <w:r w:rsidR="00BE01DE" w:rsidRPr="00DC3907">
        <w:rPr>
          <w:rFonts w:ascii="Arial" w:hAnsi="Arial" w:cs="Arial"/>
          <w:spacing w:val="1"/>
        </w:rPr>
        <w:t>no</w:t>
      </w:r>
      <w:r w:rsidR="00BE01DE" w:rsidRPr="00DC3907">
        <w:rPr>
          <w:rFonts w:ascii="Arial" w:hAnsi="Arial" w:cs="Arial"/>
        </w:rPr>
        <w:t>n-</w:t>
      </w:r>
      <w:r w:rsidR="00BE01DE" w:rsidRPr="00DC3907">
        <w:rPr>
          <w:rFonts w:ascii="Arial" w:hAnsi="Arial" w:cs="Arial"/>
          <w:spacing w:val="1"/>
        </w:rPr>
        <w:t>p</w:t>
      </w:r>
      <w:r w:rsidR="00BE01DE" w:rsidRPr="00DC3907">
        <w:rPr>
          <w:rFonts w:ascii="Arial" w:hAnsi="Arial" w:cs="Arial"/>
          <w:spacing w:val="-1"/>
        </w:rPr>
        <w:t>ro</w:t>
      </w:r>
      <w:r w:rsidR="00BE01DE" w:rsidRPr="00DC3907">
        <w:rPr>
          <w:rFonts w:ascii="Arial" w:hAnsi="Arial" w:cs="Arial"/>
          <w:spacing w:val="3"/>
        </w:rPr>
        <w:t>f</w:t>
      </w:r>
      <w:r w:rsidR="00BE01DE" w:rsidRPr="00DC3907">
        <w:rPr>
          <w:rFonts w:ascii="Arial" w:hAnsi="Arial" w:cs="Arial"/>
        </w:rPr>
        <w:t>it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2"/>
        </w:rPr>
        <w:t>m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ki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g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</w:rPr>
        <w:t>cl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</w:rPr>
        <w:t>b</w:t>
      </w:r>
      <w:r w:rsidRPr="00DC3907">
        <w:rPr>
          <w:rFonts w:ascii="Arial" w:hAnsi="Arial" w:cs="Arial"/>
          <w:spacing w:val="-5"/>
        </w:rPr>
        <w:t xml:space="preserve"> 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2"/>
        </w:rPr>
        <w:t xml:space="preserve"> s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ci</w:t>
      </w:r>
      <w:r w:rsidRPr="00DC3907">
        <w:rPr>
          <w:rFonts w:ascii="Arial" w:hAnsi="Arial" w:cs="Arial"/>
          <w:spacing w:val="1"/>
        </w:rPr>
        <w:t>et</w:t>
      </w:r>
      <w:r w:rsidRPr="00DC3907">
        <w:rPr>
          <w:rFonts w:ascii="Arial" w:hAnsi="Arial" w:cs="Arial"/>
        </w:rPr>
        <w:t>y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</w:rPr>
        <w:t>-</w:t>
      </w:r>
      <w:r w:rsidRPr="00DC3907">
        <w:rPr>
          <w:rFonts w:ascii="Arial" w:hAnsi="Arial" w:cs="Arial"/>
          <w:spacing w:val="-1"/>
        </w:rPr>
        <w:t xml:space="preserve"> </w:t>
      </w:r>
      <w:r w:rsidRPr="00DC3907">
        <w:rPr>
          <w:rFonts w:ascii="Arial" w:hAnsi="Arial" w:cs="Arial"/>
          <w:spacing w:val="3"/>
        </w:rPr>
        <w:t>f</w:t>
      </w:r>
      <w:r w:rsidRPr="00DC3907">
        <w:rPr>
          <w:rFonts w:ascii="Arial" w:hAnsi="Arial" w:cs="Arial"/>
          <w:spacing w:val="-1"/>
        </w:rPr>
        <w:t>e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"/>
        </w:rPr>
        <w:t xml:space="preserve"> p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2"/>
        </w:rPr>
        <w:t>y</w:t>
      </w:r>
      <w:r w:rsidRPr="00DC3907">
        <w:rPr>
          <w:rFonts w:ascii="Arial" w:hAnsi="Arial" w:cs="Arial"/>
          <w:spacing w:val="1"/>
        </w:rPr>
        <w:t>ab</w:t>
      </w:r>
      <w:r w:rsidRPr="00DC3907">
        <w:rPr>
          <w:rFonts w:ascii="Arial" w:hAnsi="Arial" w:cs="Arial"/>
        </w:rPr>
        <w:t>le</w:t>
      </w:r>
      <w:r w:rsidRPr="00DC3907">
        <w:rPr>
          <w:rFonts w:ascii="Arial" w:hAnsi="Arial" w:cs="Arial"/>
          <w:spacing w:val="-6"/>
        </w:rPr>
        <w:t xml:space="preserve"> </w:t>
      </w:r>
      <w:r w:rsidR="002D7AC9" w:rsidRPr="00DC3907">
        <w:rPr>
          <w:rFonts w:ascii="Arial" w:hAnsi="Arial" w:cs="Arial"/>
          <w:spacing w:val="-1"/>
        </w:rPr>
        <w:t>£</w:t>
      </w:r>
      <w:r w:rsidR="002A3836" w:rsidRPr="00DC3907">
        <w:rPr>
          <w:rFonts w:ascii="Arial" w:hAnsi="Arial" w:cs="Arial"/>
          <w:spacing w:val="-1"/>
        </w:rPr>
        <w:t>5</w:t>
      </w:r>
      <w:r w:rsidR="005D58CC" w:rsidRPr="00DC3907">
        <w:rPr>
          <w:rFonts w:ascii="Arial" w:hAnsi="Arial" w:cs="Arial"/>
          <w:spacing w:val="-1"/>
        </w:rPr>
        <w:t>88</w:t>
      </w:r>
    </w:p>
    <w:p w14:paraId="12AAEA8B" w14:textId="77777777" w:rsidR="00A231B0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before="10" w:after="0" w:line="220" w:lineRule="exact"/>
        <w:ind w:left="-426" w:right="-427"/>
        <w:rPr>
          <w:rFonts w:ascii="Arial" w:hAnsi="Arial" w:cs="Arial"/>
        </w:rPr>
      </w:pPr>
    </w:p>
    <w:p w14:paraId="41F48E2B" w14:textId="0B7DF750" w:rsidR="00A231B0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</w:rPr>
      </w:pPr>
      <w:r w:rsidRPr="00DC3907">
        <w:rPr>
          <w:rFonts w:ascii="Arial" w:hAnsi="Arial" w:cs="Arial"/>
          <w:b/>
          <w:bCs/>
        </w:rPr>
        <w:t>R2</w:t>
      </w:r>
      <w:r w:rsidRPr="00DC3907">
        <w:rPr>
          <w:rFonts w:ascii="Arial" w:hAnsi="Arial" w:cs="Arial"/>
          <w:b/>
          <w:bCs/>
        </w:rPr>
        <w:tab/>
      </w:r>
      <w:r w:rsidR="00F10702" w:rsidRPr="00DC3907">
        <w:rPr>
          <w:rFonts w:ascii="Arial" w:hAnsi="Arial" w:cs="Arial"/>
          <w:spacing w:val="1"/>
        </w:rPr>
        <w:t>Reserved matters:  Full application fee due, or if full application fee already paid, £588</w:t>
      </w:r>
    </w:p>
    <w:p w14:paraId="5DFEDFE3" w14:textId="77777777" w:rsidR="00A231B0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before="10" w:after="0" w:line="220" w:lineRule="exact"/>
        <w:ind w:left="-426" w:right="-427"/>
        <w:rPr>
          <w:rFonts w:ascii="Arial" w:hAnsi="Arial" w:cs="Arial"/>
        </w:rPr>
      </w:pPr>
    </w:p>
    <w:p w14:paraId="15DFE042" w14:textId="77777777" w:rsidR="00B35E24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</w:rPr>
      </w:pPr>
      <w:r w:rsidRPr="00DC3907">
        <w:rPr>
          <w:rFonts w:ascii="Arial" w:hAnsi="Arial" w:cs="Arial"/>
          <w:b/>
          <w:bCs/>
        </w:rPr>
        <w:t>R3</w:t>
      </w:r>
      <w:r w:rsidRPr="00DC3907">
        <w:rPr>
          <w:rFonts w:ascii="Arial" w:hAnsi="Arial" w:cs="Arial"/>
          <w:b/>
          <w:bCs/>
        </w:rPr>
        <w:tab/>
      </w:r>
      <w:r w:rsidRPr="00DC3907">
        <w:rPr>
          <w:rFonts w:ascii="Arial" w:hAnsi="Arial" w:cs="Arial"/>
          <w:spacing w:val="1"/>
        </w:rPr>
        <w:t>App</w:t>
      </w:r>
      <w:r w:rsidRPr="00DC3907">
        <w:rPr>
          <w:rFonts w:ascii="Arial" w:hAnsi="Arial" w:cs="Arial"/>
        </w:rPr>
        <w:t>lic</w:t>
      </w:r>
      <w:r w:rsidRPr="00DC3907">
        <w:rPr>
          <w:rFonts w:ascii="Arial" w:hAnsi="Arial" w:cs="Arial"/>
          <w:spacing w:val="1"/>
        </w:rPr>
        <w:t>at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3"/>
        </w:rPr>
        <w:t xml:space="preserve"> </w:t>
      </w:r>
      <w:r w:rsidRPr="00DC3907">
        <w:rPr>
          <w:rFonts w:ascii="Arial" w:hAnsi="Arial" w:cs="Arial"/>
          <w:spacing w:val="1"/>
        </w:rPr>
        <w:t>b</w:t>
      </w:r>
      <w:r w:rsidRPr="00DC3907">
        <w:rPr>
          <w:rFonts w:ascii="Arial" w:hAnsi="Arial" w:cs="Arial"/>
        </w:rPr>
        <w:t>y</w:t>
      </w:r>
      <w:r w:rsidRPr="00DC3907">
        <w:rPr>
          <w:rFonts w:ascii="Arial" w:hAnsi="Arial" w:cs="Arial"/>
          <w:spacing w:val="-5"/>
        </w:rPr>
        <w:t xml:space="preserve"> </w:t>
      </w:r>
      <w:r w:rsidRPr="00DC3907">
        <w:rPr>
          <w:rFonts w:ascii="Arial" w:hAnsi="Arial" w:cs="Arial"/>
          <w:spacing w:val="1"/>
        </w:rPr>
        <w:t>Pa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ish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</w:rPr>
        <w:t>C</w:t>
      </w:r>
      <w:r w:rsidRPr="00DC3907">
        <w:rPr>
          <w:rFonts w:ascii="Arial" w:hAnsi="Arial" w:cs="Arial"/>
          <w:spacing w:val="1"/>
        </w:rPr>
        <w:t>oun</w:t>
      </w:r>
      <w:r w:rsidRPr="00DC3907">
        <w:rPr>
          <w:rFonts w:ascii="Arial" w:hAnsi="Arial" w:cs="Arial"/>
        </w:rPr>
        <w:t>cils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</w:rPr>
        <w:t>-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3"/>
        </w:rPr>
        <w:t>f</w:t>
      </w:r>
      <w:r w:rsidRPr="00DC3907">
        <w:rPr>
          <w:rFonts w:ascii="Arial" w:hAnsi="Arial" w:cs="Arial"/>
          <w:spacing w:val="-1"/>
        </w:rPr>
        <w:t>e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"/>
        </w:rPr>
        <w:t xml:space="preserve"> p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2"/>
        </w:rPr>
        <w:t>y</w:t>
      </w:r>
      <w:r w:rsidRPr="00DC3907">
        <w:rPr>
          <w:rFonts w:ascii="Arial" w:hAnsi="Arial" w:cs="Arial"/>
          <w:spacing w:val="1"/>
        </w:rPr>
        <w:t>ab</w:t>
      </w:r>
      <w:r w:rsidRPr="00DC3907">
        <w:rPr>
          <w:rFonts w:ascii="Arial" w:hAnsi="Arial" w:cs="Arial"/>
        </w:rPr>
        <w:t>le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</w:rPr>
        <w:t>is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on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5"/>
        </w:rPr>
        <w:t xml:space="preserve"> </w:t>
      </w:r>
      <w:r w:rsidRPr="00DC3907">
        <w:rPr>
          <w:rFonts w:ascii="Arial" w:hAnsi="Arial" w:cs="Arial"/>
          <w:spacing w:val="1"/>
        </w:rPr>
        <w:t>ha</w:t>
      </w:r>
      <w:r w:rsidRPr="00DC3907">
        <w:rPr>
          <w:rFonts w:ascii="Arial" w:hAnsi="Arial" w:cs="Arial"/>
          <w:spacing w:val="-3"/>
        </w:rPr>
        <w:t>l</w:t>
      </w:r>
      <w:r w:rsidRPr="00DC3907">
        <w:rPr>
          <w:rFonts w:ascii="Arial" w:hAnsi="Arial" w:cs="Arial"/>
        </w:rPr>
        <w:t>f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  <w:spacing w:val="1"/>
        </w:rPr>
        <w:t>no</w:t>
      </w:r>
      <w:r w:rsidRPr="00DC3907">
        <w:rPr>
          <w:rFonts w:ascii="Arial" w:hAnsi="Arial" w:cs="Arial"/>
          <w:spacing w:val="-1"/>
        </w:rPr>
        <w:t>rm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  <w:spacing w:val="1"/>
        </w:rPr>
        <w:t>e</w:t>
      </w:r>
      <w:r w:rsidR="00B35E24" w:rsidRPr="00DC3907">
        <w:rPr>
          <w:rFonts w:ascii="Arial" w:hAnsi="Arial" w:cs="Arial"/>
        </w:rPr>
        <w:t>.</w:t>
      </w:r>
    </w:p>
    <w:p w14:paraId="48AB00D1" w14:textId="77777777" w:rsidR="00B35E24" w:rsidRPr="00DC3907" w:rsidRDefault="00B35E24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</w:rPr>
      </w:pPr>
    </w:p>
    <w:p w14:paraId="634B3EA5" w14:textId="77777777" w:rsidR="00A231B0" w:rsidRPr="00DC3907" w:rsidRDefault="00B35E24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</w:rPr>
      </w:pPr>
      <w:r w:rsidRPr="00DC3907">
        <w:rPr>
          <w:rFonts w:ascii="Arial" w:hAnsi="Arial" w:cs="Arial"/>
          <w:b/>
          <w:bCs/>
        </w:rPr>
        <w:t>R4</w:t>
      </w:r>
      <w:r w:rsidRPr="00DC3907">
        <w:rPr>
          <w:rFonts w:ascii="Arial" w:hAnsi="Arial" w:cs="Arial"/>
          <w:b/>
          <w:bCs/>
        </w:rPr>
        <w:tab/>
      </w:r>
      <w:r w:rsidR="00A231B0" w:rsidRPr="00DC3907">
        <w:rPr>
          <w:rFonts w:ascii="Arial" w:hAnsi="Arial" w:cs="Arial"/>
          <w:spacing w:val="1"/>
        </w:rPr>
        <w:t>A</w:t>
      </w:r>
      <w:r w:rsidR="00A231B0" w:rsidRPr="00DC3907">
        <w:rPr>
          <w:rFonts w:ascii="Arial" w:hAnsi="Arial" w:cs="Arial"/>
        </w:rPr>
        <w:t>l</w:t>
      </w:r>
      <w:r w:rsidR="00A231B0" w:rsidRPr="00DC3907">
        <w:rPr>
          <w:rFonts w:ascii="Arial" w:hAnsi="Arial" w:cs="Arial"/>
          <w:spacing w:val="1"/>
        </w:rPr>
        <w:t>te</w:t>
      </w:r>
      <w:r w:rsidR="00A231B0" w:rsidRPr="00DC3907">
        <w:rPr>
          <w:rFonts w:ascii="Arial" w:hAnsi="Arial" w:cs="Arial"/>
          <w:spacing w:val="-1"/>
        </w:rPr>
        <w:t>r</w:t>
      </w:r>
      <w:r w:rsidR="00A231B0" w:rsidRPr="00DC3907">
        <w:rPr>
          <w:rFonts w:ascii="Arial" w:hAnsi="Arial" w:cs="Arial"/>
          <w:spacing w:val="1"/>
        </w:rPr>
        <w:t>nat</w:t>
      </w:r>
      <w:r w:rsidR="00A231B0" w:rsidRPr="00DC3907">
        <w:rPr>
          <w:rFonts w:ascii="Arial" w:hAnsi="Arial" w:cs="Arial"/>
        </w:rPr>
        <w:t>i</w:t>
      </w:r>
      <w:r w:rsidR="00A231B0" w:rsidRPr="00DC3907">
        <w:rPr>
          <w:rFonts w:ascii="Arial" w:hAnsi="Arial" w:cs="Arial"/>
          <w:spacing w:val="-2"/>
        </w:rPr>
        <w:t>v</w:t>
      </w:r>
      <w:r w:rsidR="00A231B0" w:rsidRPr="00DC3907">
        <w:rPr>
          <w:rFonts w:ascii="Arial" w:hAnsi="Arial" w:cs="Arial"/>
        </w:rPr>
        <w:t>e</w:t>
      </w:r>
      <w:r w:rsidR="00A231B0" w:rsidRPr="00DC3907">
        <w:rPr>
          <w:rFonts w:ascii="Arial" w:hAnsi="Arial" w:cs="Arial"/>
          <w:spacing w:val="-9"/>
        </w:rPr>
        <w:t xml:space="preserve"> </w:t>
      </w:r>
      <w:r w:rsidR="00A231B0" w:rsidRPr="00DC3907">
        <w:rPr>
          <w:rFonts w:ascii="Arial" w:hAnsi="Arial" w:cs="Arial"/>
          <w:spacing w:val="1"/>
        </w:rPr>
        <w:t>p</w:t>
      </w:r>
      <w:r w:rsidR="00A231B0" w:rsidRPr="00DC3907">
        <w:rPr>
          <w:rFonts w:ascii="Arial" w:hAnsi="Arial" w:cs="Arial"/>
          <w:spacing w:val="-1"/>
        </w:rPr>
        <w:t>ro</w:t>
      </w:r>
      <w:r w:rsidR="00A231B0" w:rsidRPr="00DC3907">
        <w:rPr>
          <w:rFonts w:ascii="Arial" w:hAnsi="Arial" w:cs="Arial"/>
          <w:spacing w:val="1"/>
        </w:rPr>
        <w:t>po</w:t>
      </w:r>
      <w:r w:rsidR="00A231B0" w:rsidRPr="00DC3907">
        <w:rPr>
          <w:rFonts w:ascii="Arial" w:hAnsi="Arial" w:cs="Arial"/>
        </w:rPr>
        <w:t>s</w:t>
      </w:r>
      <w:r w:rsidR="00A231B0" w:rsidRPr="00DC3907">
        <w:rPr>
          <w:rFonts w:ascii="Arial" w:hAnsi="Arial" w:cs="Arial"/>
          <w:spacing w:val="1"/>
        </w:rPr>
        <w:t>a</w:t>
      </w:r>
      <w:r w:rsidR="00A231B0" w:rsidRPr="00DC3907">
        <w:rPr>
          <w:rFonts w:ascii="Arial" w:hAnsi="Arial" w:cs="Arial"/>
        </w:rPr>
        <w:t>ls</w:t>
      </w:r>
      <w:r w:rsidR="00A231B0" w:rsidRPr="00DC3907">
        <w:rPr>
          <w:rFonts w:ascii="Arial" w:hAnsi="Arial" w:cs="Arial"/>
          <w:spacing w:val="-12"/>
        </w:rPr>
        <w:t xml:space="preserve"> </w:t>
      </w:r>
      <w:r w:rsidR="00A231B0" w:rsidRPr="00DC3907">
        <w:rPr>
          <w:rFonts w:ascii="Arial" w:hAnsi="Arial" w:cs="Arial"/>
          <w:spacing w:val="-1"/>
        </w:rPr>
        <w:t>o</w:t>
      </w:r>
      <w:r w:rsidR="00A231B0" w:rsidRPr="00DC3907">
        <w:rPr>
          <w:rFonts w:ascii="Arial" w:hAnsi="Arial" w:cs="Arial"/>
        </w:rPr>
        <w:t>n</w:t>
      </w:r>
      <w:r w:rsidR="00A231B0" w:rsidRPr="00DC3907">
        <w:rPr>
          <w:rFonts w:ascii="Arial" w:hAnsi="Arial" w:cs="Arial"/>
          <w:spacing w:val="-1"/>
        </w:rPr>
        <w:t xml:space="preserve"> </w:t>
      </w:r>
      <w:r w:rsidR="00A231B0" w:rsidRPr="00DC3907">
        <w:rPr>
          <w:rFonts w:ascii="Arial" w:hAnsi="Arial" w:cs="Arial"/>
          <w:spacing w:val="1"/>
        </w:rPr>
        <w:t>t</w:t>
      </w:r>
      <w:r w:rsidR="00A231B0" w:rsidRPr="00DC3907">
        <w:rPr>
          <w:rFonts w:ascii="Arial" w:hAnsi="Arial" w:cs="Arial"/>
          <w:spacing w:val="-1"/>
        </w:rPr>
        <w:t>h</w:t>
      </w:r>
      <w:r w:rsidR="00A231B0" w:rsidRPr="00DC3907">
        <w:rPr>
          <w:rFonts w:ascii="Arial" w:hAnsi="Arial" w:cs="Arial"/>
        </w:rPr>
        <w:t>e</w:t>
      </w:r>
      <w:r w:rsidR="00A231B0" w:rsidRPr="00DC3907">
        <w:rPr>
          <w:rFonts w:ascii="Arial" w:hAnsi="Arial" w:cs="Arial"/>
          <w:spacing w:val="-1"/>
        </w:rPr>
        <w:t xml:space="preserve"> </w:t>
      </w:r>
      <w:r w:rsidR="00A231B0" w:rsidRPr="00DC3907">
        <w:rPr>
          <w:rFonts w:ascii="Arial" w:hAnsi="Arial" w:cs="Arial"/>
        </w:rPr>
        <w:t>s</w:t>
      </w:r>
      <w:r w:rsidR="00A231B0" w:rsidRPr="00DC3907">
        <w:rPr>
          <w:rFonts w:ascii="Arial" w:hAnsi="Arial" w:cs="Arial"/>
          <w:spacing w:val="-1"/>
        </w:rPr>
        <w:t>a</w:t>
      </w:r>
      <w:r w:rsidR="00A231B0" w:rsidRPr="00DC3907">
        <w:rPr>
          <w:rFonts w:ascii="Arial" w:hAnsi="Arial" w:cs="Arial"/>
          <w:spacing w:val="2"/>
        </w:rPr>
        <w:t>m</w:t>
      </w:r>
      <w:r w:rsidR="00A231B0" w:rsidRPr="00DC3907">
        <w:rPr>
          <w:rFonts w:ascii="Arial" w:hAnsi="Arial" w:cs="Arial"/>
        </w:rPr>
        <w:t>e</w:t>
      </w:r>
      <w:r w:rsidR="00A231B0" w:rsidRPr="00DC3907">
        <w:rPr>
          <w:rFonts w:ascii="Arial" w:hAnsi="Arial" w:cs="Arial"/>
          <w:spacing w:val="-4"/>
        </w:rPr>
        <w:t xml:space="preserve"> </w:t>
      </w:r>
      <w:r w:rsidR="00A231B0" w:rsidRPr="00DC3907">
        <w:rPr>
          <w:rFonts w:ascii="Arial" w:hAnsi="Arial" w:cs="Arial"/>
        </w:rPr>
        <w:t>si</w:t>
      </w:r>
      <w:r w:rsidR="00A231B0" w:rsidRPr="00DC3907">
        <w:rPr>
          <w:rFonts w:ascii="Arial" w:hAnsi="Arial" w:cs="Arial"/>
          <w:spacing w:val="-2"/>
        </w:rPr>
        <w:t>t</w:t>
      </w:r>
      <w:r w:rsidR="00A231B0" w:rsidRPr="00DC3907">
        <w:rPr>
          <w:rFonts w:ascii="Arial" w:hAnsi="Arial" w:cs="Arial"/>
        </w:rPr>
        <w:t>e</w:t>
      </w:r>
      <w:r w:rsidR="00A231B0" w:rsidRPr="00DC3907">
        <w:rPr>
          <w:rFonts w:ascii="Arial" w:hAnsi="Arial" w:cs="Arial"/>
          <w:spacing w:val="-2"/>
        </w:rPr>
        <w:t xml:space="preserve"> </w:t>
      </w:r>
      <w:r w:rsidR="00A231B0" w:rsidRPr="00DC3907">
        <w:rPr>
          <w:rFonts w:ascii="Arial" w:hAnsi="Arial" w:cs="Arial"/>
        </w:rPr>
        <w:t>s</w:t>
      </w:r>
      <w:r w:rsidR="00A231B0" w:rsidRPr="00DC3907">
        <w:rPr>
          <w:rFonts w:ascii="Arial" w:hAnsi="Arial" w:cs="Arial"/>
          <w:spacing w:val="-1"/>
        </w:rPr>
        <w:t>u</w:t>
      </w:r>
      <w:r w:rsidR="00A231B0" w:rsidRPr="00DC3907">
        <w:rPr>
          <w:rFonts w:ascii="Arial" w:hAnsi="Arial" w:cs="Arial"/>
          <w:spacing w:val="1"/>
        </w:rPr>
        <w:t>b</w:t>
      </w:r>
      <w:r w:rsidR="00A231B0" w:rsidRPr="00DC3907">
        <w:rPr>
          <w:rFonts w:ascii="Arial" w:hAnsi="Arial" w:cs="Arial"/>
          <w:spacing w:val="2"/>
        </w:rPr>
        <w:t>m</w:t>
      </w:r>
      <w:r w:rsidR="00A231B0" w:rsidRPr="00DC3907">
        <w:rPr>
          <w:rFonts w:ascii="Arial" w:hAnsi="Arial" w:cs="Arial"/>
        </w:rPr>
        <w:t>i</w:t>
      </w:r>
      <w:r w:rsidR="00A231B0" w:rsidRPr="00DC3907">
        <w:rPr>
          <w:rFonts w:ascii="Arial" w:hAnsi="Arial" w:cs="Arial"/>
          <w:spacing w:val="-2"/>
        </w:rPr>
        <w:t>t</w:t>
      </w:r>
      <w:r w:rsidR="00A231B0" w:rsidRPr="00DC3907">
        <w:rPr>
          <w:rFonts w:ascii="Arial" w:hAnsi="Arial" w:cs="Arial"/>
          <w:spacing w:val="1"/>
        </w:rPr>
        <w:t>te</w:t>
      </w:r>
      <w:r w:rsidR="00A231B0" w:rsidRPr="00DC3907">
        <w:rPr>
          <w:rFonts w:ascii="Arial" w:hAnsi="Arial" w:cs="Arial"/>
        </w:rPr>
        <w:t>d</w:t>
      </w:r>
      <w:r w:rsidR="00A231B0" w:rsidRPr="00DC3907">
        <w:rPr>
          <w:rFonts w:ascii="Arial" w:hAnsi="Arial" w:cs="Arial"/>
          <w:spacing w:val="-11"/>
        </w:rPr>
        <w:t xml:space="preserve"> </w:t>
      </w:r>
      <w:r w:rsidR="00A231B0" w:rsidRPr="00DC3907">
        <w:rPr>
          <w:rFonts w:ascii="Arial" w:hAnsi="Arial" w:cs="Arial"/>
          <w:spacing w:val="1"/>
        </w:rPr>
        <w:t>b</w:t>
      </w:r>
      <w:r w:rsidR="00A231B0" w:rsidRPr="00DC3907">
        <w:rPr>
          <w:rFonts w:ascii="Arial" w:hAnsi="Arial" w:cs="Arial"/>
        </w:rPr>
        <w:t>y</w:t>
      </w:r>
      <w:r w:rsidR="00A231B0" w:rsidRPr="00DC3907">
        <w:rPr>
          <w:rFonts w:ascii="Arial" w:hAnsi="Arial" w:cs="Arial"/>
          <w:spacing w:val="-5"/>
        </w:rPr>
        <w:t xml:space="preserve"> </w:t>
      </w:r>
      <w:r w:rsidR="00A231B0" w:rsidRPr="00DC3907">
        <w:rPr>
          <w:rFonts w:ascii="Arial" w:hAnsi="Arial" w:cs="Arial"/>
          <w:spacing w:val="1"/>
        </w:rPr>
        <w:t>th</w:t>
      </w:r>
      <w:r w:rsidR="00A231B0" w:rsidRPr="00DC3907">
        <w:rPr>
          <w:rFonts w:ascii="Arial" w:hAnsi="Arial" w:cs="Arial"/>
        </w:rPr>
        <w:t>e</w:t>
      </w:r>
      <w:r w:rsidR="00A231B0" w:rsidRPr="00DC3907">
        <w:rPr>
          <w:rFonts w:ascii="Arial" w:hAnsi="Arial" w:cs="Arial"/>
          <w:spacing w:val="-1"/>
        </w:rPr>
        <w:t xml:space="preserve"> </w:t>
      </w:r>
      <w:r w:rsidR="00A231B0" w:rsidRPr="00DC3907">
        <w:rPr>
          <w:rFonts w:ascii="Arial" w:hAnsi="Arial" w:cs="Arial"/>
        </w:rPr>
        <w:t>s</w:t>
      </w:r>
      <w:r w:rsidR="00A231B0" w:rsidRPr="00DC3907">
        <w:rPr>
          <w:rFonts w:ascii="Arial" w:hAnsi="Arial" w:cs="Arial"/>
          <w:spacing w:val="-1"/>
        </w:rPr>
        <w:t>a</w:t>
      </w:r>
      <w:r w:rsidR="00A231B0" w:rsidRPr="00DC3907">
        <w:rPr>
          <w:rFonts w:ascii="Arial" w:hAnsi="Arial" w:cs="Arial"/>
          <w:spacing w:val="2"/>
        </w:rPr>
        <w:t>m</w:t>
      </w:r>
      <w:r w:rsidR="00A231B0" w:rsidRPr="00DC3907">
        <w:rPr>
          <w:rFonts w:ascii="Arial" w:hAnsi="Arial" w:cs="Arial"/>
        </w:rPr>
        <w:t>e</w:t>
      </w:r>
      <w:r w:rsidR="00A231B0" w:rsidRPr="00DC3907">
        <w:rPr>
          <w:rFonts w:ascii="Arial" w:hAnsi="Arial" w:cs="Arial"/>
          <w:spacing w:val="-7"/>
        </w:rPr>
        <w:t xml:space="preserve"> </w:t>
      </w:r>
      <w:r w:rsidR="00A231B0" w:rsidRPr="00DC3907">
        <w:rPr>
          <w:rFonts w:ascii="Arial" w:hAnsi="Arial" w:cs="Arial"/>
          <w:spacing w:val="1"/>
        </w:rPr>
        <w:t>a</w:t>
      </w:r>
      <w:r w:rsidR="00A231B0" w:rsidRPr="00DC3907">
        <w:rPr>
          <w:rFonts w:ascii="Arial" w:hAnsi="Arial" w:cs="Arial"/>
          <w:spacing w:val="-1"/>
        </w:rPr>
        <w:t>p</w:t>
      </w:r>
      <w:r w:rsidR="00A231B0" w:rsidRPr="00DC3907">
        <w:rPr>
          <w:rFonts w:ascii="Arial" w:hAnsi="Arial" w:cs="Arial"/>
          <w:spacing w:val="1"/>
        </w:rPr>
        <w:t>p</w:t>
      </w:r>
      <w:r w:rsidR="00A231B0" w:rsidRPr="00DC3907">
        <w:rPr>
          <w:rFonts w:ascii="Arial" w:hAnsi="Arial" w:cs="Arial"/>
        </w:rPr>
        <w:t>lic</w:t>
      </w:r>
      <w:r w:rsidR="00A231B0" w:rsidRPr="00DC3907">
        <w:rPr>
          <w:rFonts w:ascii="Arial" w:hAnsi="Arial" w:cs="Arial"/>
          <w:spacing w:val="1"/>
        </w:rPr>
        <w:t>an</w:t>
      </w:r>
      <w:r w:rsidR="00A231B0" w:rsidRPr="00DC3907">
        <w:rPr>
          <w:rFonts w:ascii="Arial" w:hAnsi="Arial" w:cs="Arial"/>
        </w:rPr>
        <w:t>t</w:t>
      </w:r>
      <w:r w:rsidR="00A231B0" w:rsidRPr="00DC3907">
        <w:rPr>
          <w:rFonts w:ascii="Arial" w:hAnsi="Arial" w:cs="Arial"/>
          <w:spacing w:val="-9"/>
        </w:rPr>
        <w:t xml:space="preserve"> </w:t>
      </w:r>
      <w:r w:rsidR="00A231B0" w:rsidRPr="00DC3907">
        <w:rPr>
          <w:rFonts w:ascii="Arial" w:hAnsi="Arial" w:cs="Arial"/>
        </w:rPr>
        <w:t>-</w:t>
      </w:r>
      <w:r w:rsidR="00A231B0" w:rsidRPr="00DC3907">
        <w:rPr>
          <w:rFonts w:ascii="Arial" w:hAnsi="Arial" w:cs="Arial"/>
          <w:spacing w:val="-1"/>
        </w:rPr>
        <w:t xml:space="preserve"> </w:t>
      </w:r>
      <w:r w:rsidR="00A231B0" w:rsidRPr="00DC3907">
        <w:rPr>
          <w:rFonts w:ascii="Arial" w:hAnsi="Arial" w:cs="Arial"/>
          <w:spacing w:val="1"/>
        </w:rPr>
        <w:t>h</w:t>
      </w:r>
      <w:r w:rsidR="00A231B0" w:rsidRPr="00DC3907">
        <w:rPr>
          <w:rFonts w:ascii="Arial" w:hAnsi="Arial" w:cs="Arial"/>
        </w:rPr>
        <w:t>i</w:t>
      </w:r>
      <w:r w:rsidR="00A231B0" w:rsidRPr="00DC3907">
        <w:rPr>
          <w:rFonts w:ascii="Arial" w:hAnsi="Arial" w:cs="Arial"/>
          <w:spacing w:val="-1"/>
        </w:rPr>
        <w:t>g</w:t>
      </w:r>
      <w:r w:rsidR="00A231B0" w:rsidRPr="00DC3907">
        <w:rPr>
          <w:rFonts w:ascii="Arial" w:hAnsi="Arial" w:cs="Arial"/>
          <w:spacing w:val="1"/>
        </w:rPr>
        <w:t>he</w:t>
      </w:r>
      <w:r w:rsidR="00A231B0" w:rsidRPr="00DC3907">
        <w:rPr>
          <w:rFonts w:ascii="Arial" w:hAnsi="Arial" w:cs="Arial"/>
          <w:spacing w:val="-2"/>
        </w:rPr>
        <w:t>s</w:t>
      </w:r>
      <w:r w:rsidR="00A231B0" w:rsidRPr="00DC3907">
        <w:rPr>
          <w:rFonts w:ascii="Arial" w:hAnsi="Arial" w:cs="Arial"/>
        </w:rPr>
        <w:t>t c</w:t>
      </w:r>
      <w:r w:rsidR="00A231B0" w:rsidRPr="00DC3907">
        <w:rPr>
          <w:rFonts w:ascii="Arial" w:hAnsi="Arial" w:cs="Arial"/>
          <w:spacing w:val="1"/>
        </w:rPr>
        <w:t>ate</w:t>
      </w:r>
      <w:r w:rsidR="00A231B0" w:rsidRPr="00DC3907">
        <w:rPr>
          <w:rFonts w:ascii="Arial" w:hAnsi="Arial" w:cs="Arial"/>
          <w:spacing w:val="-1"/>
        </w:rPr>
        <w:t>g</w:t>
      </w:r>
      <w:r w:rsidR="00A231B0" w:rsidRPr="00DC3907">
        <w:rPr>
          <w:rFonts w:ascii="Arial" w:hAnsi="Arial" w:cs="Arial"/>
          <w:spacing w:val="1"/>
        </w:rPr>
        <w:t>o</w:t>
      </w:r>
      <w:r w:rsidR="00A231B0" w:rsidRPr="00DC3907">
        <w:rPr>
          <w:rFonts w:ascii="Arial" w:hAnsi="Arial" w:cs="Arial"/>
          <w:spacing w:val="-1"/>
        </w:rPr>
        <w:t>r</w:t>
      </w:r>
      <w:r w:rsidR="00A231B0" w:rsidRPr="00DC3907">
        <w:rPr>
          <w:rFonts w:ascii="Arial" w:hAnsi="Arial" w:cs="Arial"/>
        </w:rPr>
        <w:t>y</w:t>
      </w:r>
      <w:r w:rsidR="00A231B0" w:rsidRPr="00DC3907">
        <w:rPr>
          <w:rFonts w:ascii="Arial" w:hAnsi="Arial" w:cs="Arial"/>
          <w:spacing w:val="-11"/>
        </w:rPr>
        <w:t xml:space="preserve"> </w:t>
      </w:r>
      <w:r w:rsidR="00A231B0" w:rsidRPr="00DC3907">
        <w:rPr>
          <w:rFonts w:ascii="Arial" w:hAnsi="Arial" w:cs="Arial"/>
          <w:spacing w:val="1"/>
        </w:rPr>
        <w:t>a</w:t>
      </w:r>
      <w:r w:rsidR="00A231B0" w:rsidRPr="00DC3907">
        <w:rPr>
          <w:rFonts w:ascii="Arial" w:hAnsi="Arial" w:cs="Arial"/>
        </w:rPr>
        <w:t>t</w:t>
      </w:r>
      <w:r w:rsidR="00A231B0" w:rsidRPr="00DC3907">
        <w:rPr>
          <w:rFonts w:ascii="Arial" w:hAnsi="Arial" w:cs="Arial"/>
          <w:spacing w:val="-3"/>
        </w:rPr>
        <w:t xml:space="preserve"> </w:t>
      </w:r>
      <w:r w:rsidR="00A231B0" w:rsidRPr="00DC3907">
        <w:rPr>
          <w:rFonts w:ascii="Arial" w:hAnsi="Arial" w:cs="Arial"/>
          <w:spacing w:val="3"/>
        </w:rPr>
        <w:t>f</w:t>
      </w:r>
      <w:r w:rsidR="00A231B0" w:rsidRPr="00DC3907">
        <w:rPr>
          <w:rFonts w:ascii="Arial" w:hAnsi="Arial" w:cs="Arial"/>
          <w:spacing w:val="1"/>
        </w:rPr>
        <w:t>u</w:t>
      </w:r>
      <w:r w:rsidR="00A231B0" w:rsidRPr="00DC3907">
        <w:rPr>
          <w:rFonts w:ascii="Arial" w:hAnsi="Arial" w:cs="Arial"/>
        </w:rPr>
        <w:t>ll</w:t>
      </w:r>
      <w:r w:rsidR="00A231B0" w:rsidRPr="00DC3907">
        <w:rPr>
          <w:rFonts w:ascii="Arial" w:hAnsi="Arial" w:cs="Arial"/>
          <w:spacing w:val="-5"/>
        </w:rPr>
        <w:t xml:space="preserve"> </w:t>
      </w:r>
      <w:r w:rsidR="00A231B0" w:rsidRPr="00DC3907">
        <w:rPr>
          <w:rFonts w:ascii="Arial" w:hAnsi="Arial" w:cs="Arial"/>
          <w:spacing w:val="3"/>
        </w:rPr>
        <w:t>f</w:t>
      </w:r>
      <w:r w:rsidR="00A231B0" w:rsidRPr="00DC3907">
        <w:rPr>
          <w:rFonts w:ascii="Arial" w:hAnsi="Arial" w:cs="Arial"/>
          <w:spacing w:val="-1"/>
        </w:rPr>
        <w:t>e</w:t>
      </w:r>
      <w:r w:rsidR="00A231B0" w:rsidRPr="00DC3907">
        <w:rPr>
          <w:rFonts w:ascii="Arial" w:hAnsi="Arial" w:cs="Arial"/>
          <w:spacing w:val="1"/>
        </w:rPr>
        <w:t>e</w:t>
      </w:r>
      <w:r w:rsidR="00A231B0" w:rsidRPr="00DC3907">
        <w:rPr>
          <w:rFonts w:ascii="Arial" w:hAnsi="Arial" w:cs="Arial"/>
        </w:rPr>
        <w:t>,</w:t>
      </w:r>
      <w:r w:rsidR="00A231B0" w:rsidRPr="00DC3907">
        <w:rPr>
          <w:rFonts w:ascii="Arial" w:hAnsi="Arial" w:cs="Arial"/>
          <w:spacing w:val="-3"/>
        </w:rPr>
        <w:t xml:space="preserve"> </w:t>
      </w:r>
      <w:r w:rsidR="00A231B0" w:rsidRPr="00DC3907">
        <w:rPr>
          <w:rFonts w:ascii="Arial" w:hAnsi="Arial" w:cs="Arial"/>
          <w:spacing w:val="-1"/>
        </w:rPr>
        <w:t>re</w:t>
      </w:r>
      <w:r w:rsidR="00A231B0" w:rsidRPr="00DC3907">
        <w:rPr>
          <w:rFonts w:ascii="Arial" w:hAnsi="Arial" w:cs="Arial"/>
          <w:spacing w:val="2"/>
        </w:rPr>
        <w:t>m</w:t>
      </w:r>
      <w:r w:rsidR="00A231B0" w:rsidRPr="00DC3907">
        <w:rPr>
          <w:rFonts w:ascii="Arial" w:hAnsi="Arial" w:cs="Arial"/>
          <w:spacing w:val="1"/>
        </w:rPr>
        <w:t>a</w:t>
      </w:r>
      <w:r w:rsidR="00A231B0" w:rsidRPr="00DC3907">
        <w:rPr>
          <w:rFonts w:ascii="Arial" w:hAnsi="Arial" w:cs="Arial"/>
        </w:rPr>
        <w:t>i</w:t>
      </w:r>
      <w:r w:rsidR="00A231B0" w:rsidRPr="00DC3907">
        <w:rPr>
          <w:rFonts w:ascii="Arial" w:hAnsi="Arial" w:cs="Arial"/>
          <w:spacing w:val="-1"/>
        </w:rPr>
        <w:t>n</w:t>
      </w:r>
      <w:r w:rsidR="00A231B0" w:rsidRPr="00DC3907">
        <w:rPr>
          <w:rFonts w:ascii="Arial" w:hAnsi="Arial" w:cs="Arial"/>
          <w:spacing w:val="1"/>
        </w:rPr>
        <w:t>de</w:t>
      </w:r>
      <w:r w:rsidR="00A231B0" w:rsidRPr="00DC3907">
        <w:rPr>
          <w:rFonts w:ascii="Arial" w:hAnsi="Arial" w:cs="Arial"/>
        </w:rPr>
        <w:t>r</w:t>
      </w:r>
      <w:r w:rsidR="00A231B0" w:rsidRPr="00DC3907">
        <w:rPr>
          <w:rFonts w:ascii="Arial" w:hAnsi="Arial" w:cs="Arial"/>
          <w:spacing w:val="-11"/>
        </w:rPr>
        <w:t xml:space="preserve"> </w:t>
      </w:r>
      <w:r w:rsidR="00A231B0" w:rsidRPr="00DC3907">
        <w:rPr>
          <w:rFonts w:ascii="Arial" w:hAnsi="Arial" w:cs="Arial"/>
          <w:spacing w:val="-1"/>
        </w:rPr>
        <w:t>a</w:t>
      </w:r>
      <w:r w:rsidR="00A231B0" w:rsidRPr="00DC3907">
        <w:rPr>
          <w:rFonts w:ascii="Arial" w:hAnsi="Arial" w:cs="Arial"/>
        </w:rPr>
        <w:t>t</w:t>
      </w:r>
      <w:r w:rsidR="00A231B0" w:rsidRPr="00DC3907">
        <w:rPr>
          <w:rFonts w:ascii="Arial" w:hAnsi="Arial" w:cs="Arial"/>
          <w:spacing w:val="-1"/>
        </w:rPr>
        <w:t xml:space="preserve"> </w:t>
      </w:r>
      <w:r w:rsidR="00A231B0" w:rsidRPr="00DC3907">
        <w:rPr>
          <w:rFonts w:ascii="Arial" w:hAnsi="Arial" w:cs="Arial"/>
          <w:spacing w:val="1"/>
        </w:rPr>
        <w:t>ha</w:t>
      </w:r>
      <w:r w:rsidR="00A231B0" w:rsidRPr="00DC3907">
        <w:rPr>
          <w:rFonts w:ascii="Arial" w:hAnsi="Arial" w:cs="Arial"/>
          <w:spacing w:val="-3"/>
        </w:rPr>
        <w:t>l</w:t>
      </w:r>
      <w:r w:rsidR="00A231B0" w:rsidRPr="00DC3907">
        <w:rPr>
          <w:rFonts w:ascii="Arial" w:hAnsi="Arial" w:cs="Arial"/>
        </w:rPr>
        <w:t>f</w:t>
      </w:r>
      <w:r w:rsidR="00A231B0" w:rsidRPr="00DC3907">
        <w:rPr>
          <w:rFonts w:ascii="Arial" w:hAnsi="Arial" w:cs="Arial"/>
          <w:spacing w:val="-5"/>
        </w:rPr>
        <w:t xml:space="preserve"> </w:t>
      </w:r>
      <w:r w:rsidR="00A231B0" w:rsidRPr="00DC3907">
        <w:rPr>
          <w:rFonts w:ascii="Arial" w:hAnsi="Arial" w:cs="Arial"/>
          <w:spacing w:val="3"/>
        </w:rPr>
        <w:t>f</w:t>
      </w:r>
      <w:r w:rsidR="00A231B0" w:rsidRPr="00DC3907">
        <w:rPr>
          <w:rFonts w:ascii="Arial" w:hAnsi="Arial" w:cs="Arial"/>
          <w:spacing w:val="-1"/>
        </w:rPr>
        <w:t>e</w:t>
      </w:r>
      <w:r w:rsidR="00A231B0" w:rsidRPr="00DC3907">
        <w:rPr>
          <w:rFonts w:ascii="Arial" w:hAnsi="Arial" w:cs="Arial"/>
          <w:spacing w:val="1"/>
        </w:rPr>
        <w:t>e</w:t>
      </w:r>
      <w:r w:rsidR="00A231B0" w:rsidRPr="00DC3907">
        <w:rPr>
          <w:rFonts w:ascii="Arial" w:hAnsi="Arial" w:cs="Arial"/>
        </w:rPr>
        <w:t>.</w:t>
      </w:r>
      <w:r w:rsidR="00A231B0" w:rsidRPr="00DC3907">
        <w:rPr>
          <w:rFonts w:ascii="Arial" w:hAnsi="Arial" w:cs="Arial"/>
          <w:spacing w:val="64"/>
        </w:rPr>
        <w:t xml:space="preserve"> </w:t>
      </w:r>
      <w:r w:rsidR="00A231B0" w:rsidRPr="00DC3907">
        <w:rPr>
          <w:rFonts w:ascii="Arial" w:hAnsi="Arial" w:cs="Arial"/>
          <w:spacing w:val="-3"/>
        </w:rPr>
        <w:t>N</w:t>
      </w:r>
      <w:r w:rsidR="00A231B0" w:rsidRPr="00DC3907">
        <w:rPr>
          <w:rFonts w:ascii="Arial" w:hAnsi="Arial" w:cs="Arial"/>
          <w:spacing w:val="1"/>
        </w:rPr>
        <w:t>o</w:t>
      </w:r>
      <w:r w:rsidR="00A231B0" w:rsidRPr="00DC3907">
        <w:rPr>
          <w:rFonts w:ascii="Arial" w:hAnsi="Arial" w:cs="Arial"/>
          <w:spacing w:val="-1"/>
        </w:rPr>
        <w:t>r</w:t>
      </w:r>
      <w:r w:rsidR="00A231B0" w:rsidRPr="00DC3907">
        <w:rPr>
          <w:rFonts w:ascii="Arial" w:hAnsi="Arial" w:cs="Arial"/>
          <w:spacing w:val="2"/>
        </w:rPr>
        <w:t>m</w:t>
      </w:r>
      <w:r w:rsidR="00A231B0" w:rsidRPr="00DC3907">
        <w:rPr>
          <w:rFonts w:ascii="Arial" w:hAnsi="Arial" w:cs="Arial"/>
          <w:spacing w:val="1"/>
        </w:rPr>
        <w:t>a</w:t>
      </w:r>
      <w:r w:rsidR="00A231B0" w:rsidRPr="00DC3907">
        <w:rPr>
          <w:rFonts w:ascii="Arial" w:hAnsi="Arial" w:cs="Arial"/>
        </w:rPr>
        <w:t>l</w:t>
      </w:r>
      <w:r w:rsidR="00A231B0" w:rsidRPr="00DC3907">
        <w:rPr>
          <w:rFonts w:ascii="Arial" w:hAnsi="Arial" w:cs="Arial"/>
          <w:spacing w:val="-10"/>
        </w:rPr>
        <w:t xml:space="preserve"> </w:t>
      </w:r>
      <w:r w:rsidR="00A231B0" w:rsidRPr="00DC3907">
        <w:rPr>
          <w:rFonts w:ascii="Arial" w:hAnsi="Arial" w:cs="Arial"/>
          <w:spacing w:val="1"/>
        </w:rPr>
        <w:t>fee</w:t>
      </w:r>
      <w:r w:rsidR="00A231B0" w:rsidRPr="00DC3907">
        <w:rPr>
          <w:rFonts w:ascii="Arial" w:hAnsi="Arial" w:cs="Arial"/>
        </w:rPr>
        <w:t>s</w:t>
      </w:r>
      <w:r w:rsidR="00A231B0" w:rsidRPr="00DC3907">
        <w:rPr>
          <w:rFonts w:ascii="Arial" w:hAnsi="Arial" w:cs="Arial"/>
          <w:spacing w:val="-7"/>
        </w:rPr>
        <w:t xml:space="preserve"> </w:t>
      </w:r>
      <w:r w:rsidR="00A231B0" w:rsidRPr="00DC3907">
        <w:rPr>
          <w:rFonts w:ascii="Arial" w:hAnsi="Arial" w:cs="Arial"/>
          <w:spacing w:val="1"/>
        </w:rPr>
        <w:t>a</w:t>
      </w:r>
      <w:r w:rsidR="00A231B0" w:rsidRPr="00DC3907">
        <w:rPr>
          <w:rFonts w:ascii="Arial" w:hAnsi="Arial" w:cs="Arial"/>
          <w:spacing w:val="-1"/>
        </w:rPr>
        <w:t>r</w:t>
      </w:r>
      <w:r w:rsidR="00A231B0" w:rsidRPr="00DC3907">
        <w:rPr>
          <w:rFonts w:ascii="Arial" w:hAnsi="Arial" w:cs="Arial"/>
        </w:rPr>
        <w:t>e</w:t>
      </w:r>
      <w:r w:rsidR="00A231B0" w:rsidRPr="00DC3907">
        <w:rPr>
          <w:rFonts w:ascii="Arial" w:hAnsi="Arial" w:cs="Arial"/>
          <w:spacing w:val="-1"/>
        </w:rPr>
        <w:t xml:space="preserve"> r</w:t>
      </w:r>
      <w:r w:rsidR="00A231B0" w:rsidRPr="00DC3907">
        <w:rPr>
          <w:rFonts w:ascii="Arial" w:hAnsi="Arial" w:cs="Arial"/>
          <w:spacing w:val="1"/>
        </w:rPr>
        <w:t>e</w:t>
      </w:r>
      <w:r w:rsidR="00A231B0" w:rsidRPr="00DC3907">
        <w:rPr>
          <w:rFonts w:ascii="Arial" w:hAnsi="Arial" w:cs="Arial"/>
          <w:spacing w:val="-1"/>
        </w:rPr>
        <w:t>q</w:t>
      </w:r>
      <w:r w:rsidR="00A231B0" w:rsidRPr="00DC3907">
        <w:rPr>
          <w:rFonts w:ascii="Arial" w:hAnsi="Arial" w:cs="Arial"/>
          <w:spacing w:val="1"/>
        </w:rPr>
        <w:t>u</w:t>
      </w:r>
      <w:r w:rsidR="00A231B0" w:rsidRPr="00DC3907">
        <w:rPr>
          <w:rFonts w:ascii="Arial" w:hAnsi="Arial" w:cs="Arial"/>
        </w:rPr>
        <w:t>i</w:t>
      </w:r>
      <w:r w:rsidR="00A231B0" w:rsidRPr="00DC3907">
        <w:rPr>
          <w:rFonts w:ascii="Arial" w:hAnsi="Arial" w:cs="Arial"/>
          <w:spacing w:val="-1"/>
        </w:rPr>
        <w:t>re</w:t>
      </w:r>
      <w:r w:rsidR="00A231B0" w:rsidRPr="00DC3907">
        <w:rPr>
          <w:rFonts w:ascii="Arial" w:hAnsi="Arial" w:cs="Arial"/>
        </w:rPr>
        <w:t>d</w:t>
      </w:r>
      <w:r w:rsidR="00A231B0" w:rsidRPr="00DC3907">
        <w:rPr>
          <w:rFonts w:ascii="Arial" w:hAnsi="Arial" w:cs="Arial"/>
          <w:spacing w:val="-10"/>
        </w:rPr>
        <w:t xml:space="preserve"> </w:t>
      </w:r>
      <w:r w:rsidR="00A231B0" w:rsidRPr="00DC3907">
        <w:rPr>
          <w:rFonts w:ascii="Arial" w:hAnsi="Arial" w:cs="Arial"/>
          <w:spacing w:val="3"/>
        </w:rPr>
        <w:t>f</w:t>
      </w:r>
      <w:r w:rsidR="00A231B0" w:rsidRPr="00DC3907">
        <w:rPr>
          <w:rFonts w:ascii="Arial" w:hAnsi="Arial" w:cs="Arial"/>
          <w:spacing w:val="1"/>
        </w:rPr>
        <w:t>o</w:t>
      </w:r>
      <w:r w:rsidR="00A231B0" w:rsidRPr="00DC3907">
        <w:rPr>
          <w:rFonts w:ascii="Arial" w:hAnsi="Arial" w:cs="Arial"/>
        </w:rPr>
        <w:t>r</w:t>
      </w:r>
      <w:r w:rsidR="00A231B0" w:rsidRPr="00DC3907">
        <w:rPr>
          <w:rFonts w:ascii="Arial" w:hAnsi="Arial" w:cs="Arial"/>
          <w:spacing w:val="-3"/>
        </w:rPr>
        <w:t xml:space="preserve"> </w:t>
      </w:r>
      <w:r w:rsidR="00A231B0" w:rsidRPr="00DC3907">
        <w:rPr>
          <w:rFonts w:ascii="Arial" w:hAnsi="Arial" w:cs="Arial"/>
          <w:spacing w:val="-1"/>
        </w:rPr>
        <w:t>d</w:t>
      </w:r>
      <w:r w:rsidR="00A231B0" w:rsidRPr="00DC3907">
        <w:rPr>
          <w:rFonts w:ascii="Arial" w:hAnsi="Arial" w:cs="Arial"/>
          <w:spacing w:val="1"/>
        </w:rPr>
        <w:t>up</w:t>
      </w:r>
      <w:r w:rsidR="00A231B0" w:rsidRPr="00DC3907">
        <w:rPr>
          <w:rFonts w:ascii="Arial" w:hAnsi="Arial" w:cs="Arial"/>
        </w:rPr>
        <w:t>lic</w:t>
      </w:r>
      <w:r w:rsidR="00A231B0" w:rsidRPr="00DC3907">
        <w:rPr>
          <w:rFonts w:ascii="Arial" w:hAnsi="Arial" w:cs="Arial"/>
          <w:spacing w:val="1"/>
        </w:rPr>
        <w:t>a</w:t>
      </w:r>
      <w:r w:rsidR="00A231B0" w:rsidRPr="00DC3907">
        <w:rPr>
          <w:rFonts w:ascii="Arial" w:hAnsi="Arial" w:cs="Arial"/>
          <w:spacing w:val="-2"/>
        </w:rPr>
        <w:t>t</w:t>
      </w:r>
      <w:r w:rsidR="00A231B0" w:rsidRPr="00DC3907">
        <w:rPr>
          <w:rFonts w:ascii="Arial" w:hAnsi="Arial" w:cs="Arial"/>
        </w:rPr>
        <w:t xml:space="preserve">e </w:t>
      </w:r>
      <w:r w:rsidR="00A231B0" w:rsidRPr="00DC3907">
        <w:rPr>
          <w:rFonts w:ascii="Arial" w:hAnsi="Arial" w:cs="Arial"/>
          <w:spacing w:val="1"/>
        </w:rPr>
        <w:t>app</w:t>
      </w:r>
      <w:r w:rsidR="00A231B0" w:rsidRPr="00DC3907">
        <w:rPr>
          <w:rFonts w:ascii="Arial" w:hAnsi="Arial" w:cs="Arial"/>
        </w:rPr>
        <w:t>lic</w:t>
      </w:r>
      <w:r w:rsidR="00A231B0" w:rsidRPr="00DC3907">
        <w:rPr>
          <w:rFonts w:ascii="Arial" w:hAnsi="Arial" w:cs="Arial"/>
          <w:spacing w:val="1"/>
        </w:rPr>
        <w:t>at</w:t>
      </w:r>
      <w:r w:rsidR="00A231B0" w:rsidRPr="00DC3907">
        <w:rPr>
          <w:rFonts w:ascii="Arial" w:hAnsi="Arial" w:cs="Arial"/>
        </w:rPr>
        <w:t>i</w:t>
      </w:r>
      <w:r w:rsidR="00A231B0" w:rsidRPr="00DC3907">
        <w:rPr>
          <w:rFonts w:ascii="Arial" w:hAnsi="Arial" w:cs="Arial"/>
          <w:spacing w:val="-1"/>
        </w:rPr>
        <w:t>o</w:t>
      </w:r>
      <w:r w:rsidR="00A231B0" w:rsidRPr="00DC3907">
        <w:rPr>
          <w:rFonts w:ascii="Arial" w:hAnsi="Arial" w:cs="Arial"/>
          <w:spacing w:val="1"/>
        </w:rPr>
        <w:t>n</w:t>
      </w:r>
      <w:r w:rsidR="00A231B0" w:rsidRPr="00DC3907">
        <w:rPr>
          <w:rFonts w:ascii="Arial" w:hAnsi="Arial" w:cs="Arial"/>
        </w:rPr>
        <w:t>s.</w:t>
      </w:r>
    </w:p>
    <w:p w14:paraId="58AF2F49" w14:textId="77777777" w:rsidR="00A231B0" w:rsidRPr="00DC3907" w:rsidRDefault="00A231B0" w:rsidP="00B35E24">
      <w:pPr>
        <w:widowControl w:val="0"/>
        <w:tabs>
          <w:tab w:val="left" w:pos="426"/>
        </w:tabs>
        <w:autoSpaceDE w:val="0"/>
        <w:autoSpaceDN w:val="0"/>
        <w:adjustRightInd w:val="0"/>
        <w:spacing w:before="10" w:after="0" w:line="220" w:lineRule="exact"/>
        <w:ind w:left="-426" w:right="-427"/>
        <w:rPr>
          <w:rFonts w:ascii="Arial" w:hAnsi="Arial" w:cs="Arial"/>
        </w:rPr>
      </w:pPr>
    </w:p>
    <w:p w14:paraId="53B5DA36" w14:textId="77777777" w:rsidR="006629E8" w:rsidRDefault="00A231B0" w:rsidP="002B1E0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14" w:right="-427" w:hanging="840"/>
        <w:rPr>
          <w:rFonts w:ascii="Arial" w:hAnsi="Arial" w:cs="Arial"/>
          <w:b/>
          <w:sz w:val="20"/>
          <w:szCs w:val="20"/>
        </w:rPr>
      </w:pPr>
      <w:r w:rsidRPr="00DC3907">
        <w:rPr>
          <w:rFonts w:ascii="Arial" w:hAnsi="Arial" w:cs="Arial"/>
          <w:b/>
          <w:bCs/>
        </w:rPr>
        <w:t>R5</w:t>
      </w:r>
      <w:r w:rsidRPr="00DC3907">
        <w:rPr>
          <w:rFonts w:ascii="Arial" w:hAnsi="Arial" w:cs="Arial"/>
          <w:b/>
          <w:bCs/>
        </w:rPr>
        <w:tab/>
      </w:r>
      <w:r w:rsidRPr="00DC3907">
        <w:rPr>
          <w:rFonts w:ascii="Arial" w:hAnsi="Arial" w:cs="Arial"/>
          <w:spacing w:val="1"/>
        </w:rPr>
        <w:t>App</w:t>
      </w:r>
      <w:r w:rsidRPr="00DC3907">
        <w:rPr>
          <w:rFonts w:ascii="Arial" w:hAnsi="Arial" w:cs="Arial"/>
        </w:rPr>
        <w:t>lic</w:t>
      </w:r>
      <w:r w:rsidRPr="00DC3907">
        <w:rPr>
          <w:rFonts w:ascii="Arial" w:hAnsi="Arial" w:cs="Arial"/>
          <w:spacing w:val="1"/>
        </w:rPr>
        <w:t>at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3"/>
        </w:rPr>
        <w:t xml:space="preserve"> 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  <w:spacing w:val="-1"/>
        </w:rPr>
        <w:t>ra</w:t>
      </w:r>
      <w:r w:rsidRPr="00DC3907">
        <w:rPr>
          <w:rFonts w:ascii="Arial" w:hAnsi="Arial" w:cs="Arial"/>
          <w:spacing w:val="1"/>
        </w:rPr>
        <w:t>dd</w:t>
      </w:r>
      <w:r w:rsidRPr="00DC3907">
        <w:rPr>
          <w:rFonts w:ascii="Arial" w:hAnsi="Arial" w:cs="Arial"/>
        </w:rPr>
        <w:t>li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g</w:t>
      </w:r>
      <w:r w:rsidRPr="00DC3907">
        <w:rPr>
          <w:rFonts w:ascii="Arial" w:hAnsi="Arial" w:cs="Arial"/>
          <w:spacing w:val="-11"/>
        </w:rPr>
        <w:t xml:space="preserve"> </w:t>
      </w:r>
      <w:r w:rsidRPr="00DC3907">
        <w:rPr>
          <w:rFonts w:ascii="Arial" w:hAnsi="Arial" w:cs="Arial"/>
          <w:spacing w:val="1"/>
        </w:rPr>
        <w:t>d</w:t>
      </w:r>
      <w:r w:rsidRPr="00DC3907">
        <w:rPr>
          <w:rFonts w:ascii="Arial" w:hAnsi="Arial" w:cs="Arial"/>
        </w:rPr>
        <w:t>is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ict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</w:rPr>
        <w:t>c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  <w:spacing w:val="1"/>
        </w:rPr>
        <w:t>unt</w:t>
      </w:r>
      <w:r w:rsidRPr="00DC3907">
        <w:rPr>
          <w:rFonts w:ascii="Arial" w:hAnsi="Arial" w:cs="Arial"/>
        </w:rPr>
        <w:t>y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  <w:spacing w:val="1"/>
        </w:rPr>
        <w:t>bo</w:t>
      </w:r>
      <w:r w:rsidRPr="00DC3907">
        <w:rPr>
          <w:rFonts w:ascii="Arial" w:hAnsi="Arial" w:cs="Arial"/>
          <w:spacing w:val="-1"/>
        </w:rPr>
        <w:t>un</w:t>
      </w:r>
      <w:r w:rsidRPr="00DC3907">
        <w:rPr>
          <w:rFonts w:ascii="Arial" w:hAnsi="Arial" w:cs="Arial"/>
          <w:spacing w:val="1"/>
        </w:rPr>
        <w:t>da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2"/>
        </w:rPr>
        <w:t xml:space="preserve"> 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1"/>
        </w:rPr>
        <w:t>ub</w:t>
      </w:r>
      <w:r w:rsidRPr="00DC3907">
        <w:rPr>
          <w:rFonts w:ascii="Arial" w:hAnsi="Arial" w:cs="Arial"/>
        </w:rPr>
        <w:t>j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  <w:spacing w:val="-2"/>
        </w:rPr>
        <w:t>c</w:t>
      </w:r>
      <w:r w:rsidRPr="00DC3907">
        <w:rPr>
          <w:rFonts w:ascii="Arial" w:hAnsi="Arial" w:cs="Arial"/>
        </w:rPr>
        <w:t>t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o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  <w:spacing w:val="-2"/>
        </w:rPr>
        <w:t>s</w:t>
      </w:r>
      <w:r w:rsidRPr="00DC3907">
        <w:rPr>
          <w:rFonts w:ascii="Arial" w:hAnsi="Arial" w:cs="Arial"/>
          <w:spacing w:val="1"/>
        </w:rPr>
        <w:t>pe</w:t>
      </w:r>
      <w:r w:rsidRPr="00DC3907">
        <w:rPr>
          <w:rFonts w:ascii="Arial" w:hAnsi="Arial" w:cs="Arial"/>
        </w:rPr>
        <w:t>ci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 xml:space="preserve">s </w:t>
      </w:r>
      <w:r w:rsidRPr="00DC3907">
        <w:rPr>
          <w:rFonts w:ascii="Arial" w:hAnsi="Arial" w:cs="Arial"/>
          <w:spacing w:val="-1"/>
        </w:rPr>
        <w:t>(</w:t>
      </w:r>
      <w:r w:rsidRPr="00DC3907">
        <w:rPr>
          <w:rFonts w:ascii="Arial" w:hAnsi="Arial" w:cs="Arial"/>
          <w:spacing w:val="1"/>
        </w:rPr>
        <w:t>pa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a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</w:rPr>
        <w:t>8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-1"/>
        </w:rPr>
        <w:t>o</w:t>
      </w:r>
      <w:r w:rsidRPr="00DC3907">
        <w:rPr>
          <w:rFonts w:ascii="Arial" w:hAnsi="Arial" w:cs="Arial"/>
        </w:rPr>
        <w:t>f</w:t>
      </w:r>
      <w:r w:rsidRPr="00DC3907">
        <w:rPr>
          <w:rFonts w:ascii="Arial" w:hAnsi="Arial" w:cs="Arial"/>
          <w:spacing w:val="1"/>
        </w:rPr>
        <w:t xml:space="preserve"> </w:t>
      </w:r>
      <w:r w:rsidRPr="00DC3907">
        <w:rPr>
          <w:rFonts w:ascii="Arial" w:hAnsi="Arial" w:cs="Arial"/>
        </w:rPr>
        <w:t>D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</w:rPr>
        <w:t>Ci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c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  <w:spacing w:val="1"/>
        </w:rPr>
        <w:t>73/</w:t>
      </w:r>
      <w:r w:rsidRPr="00DC3907">
        <w:rPr>
          <w:rFonts w:ascii="Arial" w:hAnsi="Arial" w:cs="Arial"/>
          <w:spacing w:val="-1"/>
        </w:rPr>
        <w:t>9</w:t>
      </w:r>
      <w:r w:rsidRPr="00DC3907">
        <w:rPr>
          <w:rFonts w:ascii="Arial" w:hAnsi="Arial" w:cs="Arial"/>
        </w:rPr>
        <w:t>1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s</w:t>
      </w:r>
      <w:r w:rsidRPr="00DC3907">
        <w:rPr>
          <w:rFonts w:ascii="Arial" w:hAnsi="Arial" w:cs="Arial"/>
          <w:spacing w:val="-1"/>
        </w:rPr>
        <w:t>)</w:t>
      </w:r>
      <w:r w:rsidRPr="00DC3907">
        <w:rPr>
          <w:rFonts w:ascii="Arial" w:hAnsi="Arial" w:cs="Arial"/>
        </w:rPr>
        <w:t>.</w:t>
      </w:r>
      <w:r w:rsidRPr="00DC3907">
        <w:rPr>
          <w:rFonts w:ascii="Arial" w:hAnsi="Arial" w:cs="Arial"/>
          <w:spacing w:val="59"/>
        </w:rPr>
        <w:t xml:space="preserve"> </w:t>
      </w:r>
      <w:proofErr w:type="gramStart"/>
      <w:r w:rsidRPr="00DC3907">
        <w:rPr>
          <w:rFonts w:ascii="Arial" w:hAnsi="Arial" w:cs="Arial"/>
          <w:spacing w:val="-2"/>
        </w:rPr>
        <w:t>G</w:t>
      </w:r>
      <w:r w:rsidRPr="00DC3907">
        <w:rPr>
          <w:rFonts w:ascii="Arial" w:hAnsi="Arial" w:cs="Arial"/>
          <w:spacing w:val="1"/>
        </w:rPr>
        <w:t>en</w:t>
      </w:r>
      <w:r w:rsidRPr="00DC3907">
        <w:rPr>
          <w:rFonts w:ascii="Arial" w:hAnsi="Arial" w:cs="Arial"/>
          <w:spacing w:val="-1"/>
        </w:rPr>
        <w:t>er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lly</w:t>
      </w:r>
      <w:proofErr w:type="gramEnd"/>
      <w:r w:rsidRPr="00DC3907">
        <w:rPr>
          <w:rFonts w:ascii="Arial" w:hAnsi="Arial" w:cs="Arial"/>
          <w:spacing w:val="-12"/>
        </w:rPr>
        <w:t xml:space="preserve"> </w:t>
      </w:r>
      <w:r w:rsidRPr="00DC3907">
        <w:rPr>
          <w:rFonts w:ascii="Arial" w:hAnsi="Arial" w:cs="Arial"/>
          <w:spacing w:val="1"/>
        </w:rPr>
        <w:t>on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1"/>
        </w:rPr>
        <w:t>fe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"/>
        </w:rPr>
        <w:t xml:space="preserve"> </w:t>
      </w:r>
      <w:r w:rsidRPr="00DC3907">
        <w:rPr>
          <w:rFonts w:ascii="Arial" w:hAnsi="Arial" w:cs="Arial"/>
        </w:rPr>
        <w:t>is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1"/>
        </w:rPr>
        <w:t>pa</w:t>
      </w:r>
      <w:r w:rsidRPr="00DC3907">
        <w:rPr>
          <w:rFonts w:ascii="Arial" w:hAnsi="Arial" w:cs="Arial"/>
        </w:rPr>
        <w:t>id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o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  <w:spacing w:val="1"/>
        </w:rPr>
        <w:t>th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  <w:spacing w:val="1"/>
        </w:rPr>
        <w:t>au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  <w:spacing w:val="1"/>
        </w:rPr>
        <w:t>ho</w:t>
      </w:r>
      <w:r w:rsidRPr="00DC3907">
        <w:rPr>
          <w:rFonts w:ascii="Arial" w:hAnsi="Arial" w:cs="Arial"/>
          <w:spacing w:val="-1"/>
        </w:rPr>
        <w:t>r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 xml:space="preserve">y </w:t>
      </w:r>
      <w:r w:rsidRPr="00DC3907">
        <w:rPr>
          <w:rFonts w:ascii="Arial" w:hAnsi="Arial" w:cs="Arial"/>
          <w:spacing w:val="1"/>
        </w:rPr>
        <w:t>ha</w:t>
      </w:r>
      <w:r w:rsidRPr="00DC3907">
        <w:rPr>
          <w:rFonts w:ascii="Arial" w:hAnsi="Arial" w:cs="Arial"/>
          <w:spacing w:val="-2"/>
        </w:rPr>
        <w:t>v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g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  <w:spacing w:val="1"/>
        </w:rPr>
        <w:t>th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"/>
        </w:rPr>
        <w:t xml:space="preserve"> 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1"/>
        </w:rPr>
        <w:t>rg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6"/>
        </w:rPr>
        <w:t xml:space="preserve"> </w:t>
      </w:r>
      <w:r w:rsidRPr="00DC3907">
        <w:rPr>
          <w:rFonts w:ascii="Arial" w:hAnsi="Arial" w:cs="Arial"/>
        </w:rPr>
        <w:t>si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  <w:spacing w:val="-1"/>
        </w:rPr>
        <w:t>b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</w:rPr>
        <w:t>t</w:t>
      </w:r>
      <w:r w:rsidRPr="00DC3907">
        <w:rPr>
          <w:rFonts w:ascii="Arial" w:hAnsi="Arial" w:cs="Arial"/>
          <w:spacing w:val="-2"/>
        </w:rPr>
        <w:t xml:space="preserve"> </w:t>
      </w:r>
      <w:r w:rsidRPr="00DC3907">
        <w:rPr>
          <w:rFonts w:ascii="Arial" w:hAnsi="Arial" w:cs="Arial"/>
        </w:rPr>
        <w:t>c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lc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  <w:spacing w:val="-3"/>
        </w:rPr>
        <w:t>l</w:t>
      </w:r>
      <w:r w:rsidRPr="00DC3907">
        <w:rPr>
          <w:rFonts w:ascii="Arial" w:hAnsi="Arial" w:cs="Arial"/>
          <w:spacing w:val="1"/>
        </w:rPr>
        <w:t>ate</w:t>
      </w:r>
      <w:r w:rsidRPr="00DC3907">
        <w:rPr>
          <w:rFonts w:ascii="Arial" w:hAnsi="Arial" w:cs="Arial"/>
        </w:rPr>
        <w:t>d</w:t>
      </w:r>
      <w:r w:rsidRPr="00DC3907">
        <w:rPr>
          <w:rFonts w:ascii="Arial" w:hAnsi="Arial" w:cs="Arial"/>
          <w:spacing w:val="-12"/>
        </w:rPr>
        <w:t xml:space="preserve"> </w:t>
      </w:r>
      <w:r w:rsidRPr="00DC3907">
        <w:rPr>
          <w:rFonts w:ascii="Arial" w:hAnsi="Arial" w:cs="Arial"/>
          <w:spacing w:val="1"/>
        </w:rPr>
        <w:t>b</w:t>
      </w:r>
      <w:r w:rsidRPr="00DC3907">
        <w:rPr>
          <w:rFonts w:ascii="Arial" w:hAnsi="Arial" w:cs="Arial"/>
        </w:rPr>
        <w:t>y</w:t>
      </w:r>
      <w:r w:rsidRPr="00DC3907">
        <w:rPr>
          <w:rFonts w:ascii="Arial" w:hAnsi="Arial" w:cs="Arial"/>
          <w:spacing w:val="-5"/>
        </w:rPr>
        <w:t xml:space="preserve"> </w:t>
      </w:r>
      <w:r w:rsidRPr="00DC3907">
        <w:rPr>
          <w:rFonts w:ascii="Arial" w:hAnsi="Arial" w:cs="Arial"/>
          <w:spacing w:val="1"/>
        </w:rPr>
        <w:t>th</w:t>
      </w:r>
      <w:r w:rsidRPr="00DC3907">
        <w:rPr>
          <w:rFonts w:ascii="Arial" w:hAnsi="Arial" w:cs="Arial"/>
        </w:rPr>
        <w:t>e</w:t>
      </w:r>
      <w:r w:rsidRPr="00DC3907">
        <w:rPr>
          <w:rFonts w:ascii="Arial" w:hAnsi="Arial" w:cs="Arial"/>
          <w:spacing w:val="-1"/>
        </w:rPr>
        <w:t xml:space="preserve"> </w:t>
      </w:r>
      <w:r w:rsidRPr="00DC3907">
        <w:rPr>
          <w:rFonts w:ascii="Arial" w:hAnsi="Arial" w:cs="Arial"/>
          <w:spacing w:val="-3"/>
        </w:rPr>
        <w:t>w</w:t>
      </w:r>
      <w:r w:rsidRPr="00DC3907">
        <w:rPr>
          <w:rFonts w:ascii="Arial" w:hAnsi="Arial" w:cs="Arial"/>
          <w:spacing w:val="-1"/>
        </w:rPr>
        <w:t>h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le</w:t>
      </w:r>
      <w:r w:rsidRPr="00DC3907">
        <w:rPr>
          <w:rFonts w:ascii="Arial" w:hAnsi="Arial" w:cs="Arial"/>
          <w:spacing w:val="-4"/>
        </w:rPr>
        <w:t xml:space="preserve"> </w:t>
      </w:r>
      <w:r w:rsidRPr="00DC3907">
        <w:rPr>
          <w:rFonts w:ascii="Arial" w:hAnsi="Arial" w:cs="Arial"/>
        </w:rPr>
        <w:t>sc</w:t>
      </w:r>
      <w:r w:rsidRPr="00DC3907">
        <w:rPr>
          <w:rFonts w:ascii="Arial" w:hAnsi="Arial" w:cs="Arial"/>
          <w:spacing w:val="-1"/>
        </w:rPr>
        <w:t>h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  <w:spacing w:val="-1"/>
        </w:rPr>
        <w:t>m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,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  <w:spacing w:val="-1"/>
        </w:rPr>
        <w:t>a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d</w:t>
      </w:r>
      <w:r w:rsidRPr="00DC3907">
        <w:rPr>
          <w:rFonts w:ascii="Arial" w:hAnsi="Arial" w:cs="Arial"/>
          <w:spacing w:val="-2"/>
        </w:rPr>
        <w:t xml:space="preserve"> s</w:t>
      </w:r>
      <w:r w:rsidRPr="00DC3907">
        <w:rPr>
          <w:rFonts w:ascii="Arial" w:hAnsi="Arial" w:cs="Arial"/>
          <w:spacing w:val="1"/>
        </w:rPr>
        <w:t>ub</w:t>
      </w:r>
      <w:r w:rsidRPr="00DC3907">
        <w:rPr>
          <w:rFonts w:ascii="Arial" w:hAnsi="Arial" w:cs="Arial"/>
        </w:rPr>
        <w:t>j</w:t>
      </w:r>
      <w:r w:rsidRPr="00DC3907">
        <w:rPr>
          <w:rFonts w:ascii="Arial" w:hAnsi="Arial" w:cs="Arial"/>
          <w:spacing w:val="-1"/>
        </w:rPr>
        <w:t>e</w:t>
      </w:r>
      <w:r w:rsidRPr="00DC3907">
        <w:rPr>
          <w:rFonts w:ascii="Arial" w:hAnsi="Arial" w:cs="Arial"/>
        </w:rPr>
        <w:t>ct</w:t>
      </w:r>
      <w:r w:rsidRPr="00DC3907">
        <w:rPr>
          <w:rFonts w:ascii="Arial" w:hAnsi="Arial" w:cs="Arial"/>
          <w:spacing w:val="-7"/>
        </w:rPr>
        <w:t xml:space="preserve"> 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 xml:space="preserve">o </w:t>
      </w:r>
      <w:r w:rsidRPr="00DC3907">
        <w:rPr>
          <w:rFonts w:ascii="Arial" w:hAnsi="Arial" w:cs="Arial"/>
          <w:spacing w:val="-2"/>
        </w:rPr>
        <w:t>s</w:t>
      </w:r>
      <w:r w:rsidRPr="00DC3907">
        <w:rPr>
          <w:rFonts w:ascii="Arial" w:hAnsi="Arial" w:cs="Arial"/>
          <w:spacing w:val="1"/>
        </w:rPr>
        <w:t>pe</w:t>
      </w:r>
      <w:r w:rsidRPr="00DC3907">
        <w:rPr>
          <w:rFonts w:ascii="Arial" w:hAnsi="Arial" w:cs="Arial"/>
        </w:rPr>
        <w:t>ci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l c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ili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  <w:spacing w:val="-1"/>
        </w:rPr>
        <w:t>g</w:t>
      </w:r>
      <w:r w:rsidRPr="00DC3907">
        <w:rPr>
          <w:rFonts w:ascii="Arial" w:hAnsi="Arial" w:cs="Arial"/>
        </w:rPr>
        <w:t>.</w:t>
      </w:r>
      <w:r w:rsidRPr="00DC3907">
        <w:rPr>
          <w:rFonts w:ascii="Arial" w:hAnsi="Arial" w:cs="Arial"/>
          <w:spacing w:val="60"/>
        </w:rPr>
        <w:t xml:space="preserve"> </w:t>
      </w:r>
      <w:r w:rsidRPr="00DC3907">
        <w:rPr>
          <w:rFonts w:ascii="Arial" w:hAnsi="Arial" w:cs="Arial"/>
          <w:spacing w:val="1"/>
        </w:rPr>
        <w:t>P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ea</w:t>
      </w:r>
      <w:r w:rsidRPr="00DC3907">
        <w:rPr>
          <w:rFonts w:ascii="Arial" w:hAnsi="Arial" w:cs="Arial"/>
        </w:rPr>
        <w:t>se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</w:rPr>
        <w:t>c</w:t>
      </w:r>
      <w:r w:rsidRPr="00DC3907">
        <w:rPr>
          <w:rFonts w:ascii="Arial" w:hAnsi="Arial" w:cs="Arial"/>
          <w:spacing w:val="1"/>
        </w:rPr>
        <w:t>on</w:t>
      </w:r>
      <w:r w:rsidRPr="00DC3907">
        <w:rPr>
          <w:rFonts w:ascii="Arial" w:hAnsi="Arial" w:cs="Arial"/>
          <w:spacing w:val="-2"/>
        </w:rPr>
        <w:t>s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</w:rPr>
        <w:t>lt</w:t>
      </w:r>
      <w:r w:rsidRPr="00DC3907">
        <w:rPr>
          <w:rFonts w:ascii="Arial" w:hAnsi="Arial" w:cs="Arial"/>
          <w:spacing w:val="-9"/>
        </w:rPr>
        <w:t xml:space="preserve"> </w:t>
      </w:r>
      <w:r w:rsidRPr="00DC3907">
        <w:rPr>
          <w:rFonts w:ascii="Arial" w:hAnsi="Arial" w:cs="Arial"/>
          <w:spacing w:val="1"/>
        </w:rPr>
        <w:t>Lo</w:t>
      </w:r>
      <w:r w:rsidRPr="00DC3907">
        <w:rPr>
          <w:rFonts w:ascii="Arial" w:hAnsi="Arial" w:cs="Arial"/>
        </w:rPr>
        <w:t>c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-8"/>
        </w:rPr>
        <w:t xml:space="preserve"> </w:t>
      </w:r>
      <w:r w:rsidRPr="00DC3907">
        <w:rPr>
          <w:rFonts w:ascii="Arial" w:hAnsi="Arial" w:cs="Arial"/>
          <w:spacing w:val="1"/>
        </w:rPr>
        <w:t>P</w:t>
      </w:r>
      <w:r w:rsidRPr="00DC3907">
        <w:rPr>
          <w:rFonts w:ascii="Arial" w:hAnsi="Arial" w:cs="Arial"/>
        </w:rPr>
        <w:t>l</w:t>
      </w:r>
      <w:r w:rsidRPr="00DC3907">
        <w:rPr>
          <w:rFonts w:ascii="Arial" w:hAnsi="Arial" w:cs="Arial"/>
          <w:spacing w:val="1"/>
        </w:rPr>
        <w:t>a</w:t>
      </w:r>
      <w:r w:rsidRPr="00DC3907">
        <w:rPr>
          <w:rFonts w:ascii="Arial" w:hAnsi="Arial" w:cs="Arial"/>
          <w:spacing w:val="-1"/>
        </w:rPr>
        <w:t>n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n</w:t>
      </w:r>
      <w:r w:rsidRPr="00DC3907">
        <w:rPr>
          <w:rFonts w:ascii="Arial" w:hAnsi="Arial" w:cs="Arial"/>
        </w:rPr>
        <w:t>g</w:t>
      </w:r>
      <w:r w:rsidRPr="00DC3907">
        <w:rPr>
          <w:rFonts w:ascii="Arial" w:hAnsi="Arial" w:cs="Arial"/>
          <w:spacing w:val="-10"/>
        </w:rPr>
        <w:t xml:space="preserve"> </w:t>
      </w:r>
      <w:r w:rsidRPr="00DC3907">
        <w:rPr>
          <w:rFonts w:ascii="Arial" w:hAnsi="Arial" w:cs="Arial"/>
          <w:spacing w:val="1"/>
        </w:rPr>
        <w:t>Au</w:t>
      </w:r>
      <w:r w:rsidRPr="00DC3907">
        <w:rPr>
          <w:rFonts w:ascii="Arial" w:hAnsi="Arial" w:cs="Arial"/>
          <w:spacing w:val="-2"/>
        </w:rPr>
        <w:t>t</w:t>
      </w:r>
      <w:r w:rsidRPr="00DC3907">
        <w:rPr>
          <w:rFonts w:ascii="Arial" w:hAnsi="Arial" w:cs="Arial"/>
          <w:spacing w:val="1"/>
        </w:rPr>
        <w:t>ho</w:t>
      </w:r>
      <w:r w:rsidRPr="00DC3907">
        <w:rPr>
          <w:rFonts w:ascii="Arial" w:hAnsi="Arial" w:cs="Arial"/>
          <w:spacing w:val="-3"/>
        </w:rPr>
        <w:t>r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t</w:t>
      </w:r>
      <w:r w:rsidRPr="00DC3907">
        <w:rPr>
          <w:rFonts w:ascii="Arial" w:hAnsi="Arial" w:cs="Arial"/>
        </w:rPr>
        <w:t>y</w:t>
      </w:r>
      <w:r w:rsidRPr="00DC3907">
        <w:rPr>
          <w:rFonts w:ascii="Arial" w:hAnsi="Arial" w:cs="Arial"/>
          <w:spacing w:val="-11"/>
        </w:rPr>
        <w:t xml:space="preserve"> </w:t>
      </w:r>
      <w:r w:rsidRPr="00DC3907">
        <w:rPr>
          <w:rFonts w:ascii="Arial" w:hAnsi="Arial" w:cs="Arial"/>
          <w:spacing w:val="3"/>
        </w:rPr>
        <w:t>f</w:t>
      </w:r>
      <w:r w:rsidRPr="00DC3907">
        <w:rPr>
          <w:rFonts w:ascii="Arial" w:hAnsi="Arial" w:cs="Arial"/>
          <w:spacing w:val="1"/>
        </w:rPr>
        <w:t>o</w:t>
      </w:r>
      <w:r w:rsidRPr="00DC3907">
        <w:rPr>
          <w:rFonts w:ascii="Arial" w:hAnsi="Arial" w:cs="Arial"/>
        </w:rPr>
        <w:t>r</w:t>
      </w:r>
      <w:r w:rsidRPr="00DC3907">
        <w:rPr>
          <w:rFonts w:ascii="Arial" w:hAnsi="Arial" w:cs="Arial"/>
          <w:spacing w:val="-3"/>
        </w:rPr>
        <w:t xml:space="preserve"> </w:t>
      </w:r>
      <w:r w:rsidRPr="00DC3907">
        <w:rPr>
          <w:rFonts w:ascii="Arial" w:hAnsi="Arial" w:cs="Arial"/>
          <w:spacing w:val="-1"/>
        </w:rPr>
        <w:t>g</w:t>
      </w:r>
      <w:r w:rsidRPr="00DC3907">
        <w:rPr>
          <w:rFonts w:ascii="Arial" w:hAnsi="Arial" w:cs="Arial"/>
          <w:spacing w:val="1"/>
        </w:rPr>
        <w:t>u</w:t>
      </w:r>
      <w:r w:rsidRPr="00DC3907">
        <w:rPr>
          <w:rFonts w:ascii="Arial" w:hAnsi="Arial" w:cs="Arial"/>
        </w:rPr>
        <w:t>i</w:t>
      </w:r>
      <w:r w:rsidRPr="00DC3907">
        <w:rPr>
          <w:rFonts w:ascii="Arial" w:hAnsi="Arial" w:cs="Arial"/>
          <w:spacing w:val="1"/>
        </w:rPr>
        <w:t>dan</w:t>
      </w:r>
      <w:r w:rsidRPr="00DC3907">
        <w:rPr>
          <w:rFonts w:ascii="Arial" w:hAnsi="Arial" w:cs="Arial"/>
          <w:spacing w:val="-2"/>
        </w:rPr>
        <w:t>c</w:t>
      </w:r>
      <w:r w:rsidRPr="00DC3907">
        <w:rPr>
          <w:rFonts w:ascii="Arial" w:hAnsi="Arial" w:cs="Arial"/>
          <w:spacing w:val="1"/>
        </w:rPr>
        <w:t>e</w:t>
      </w:r>
      <w:r w:rsidRPr="00DC3907">
        <w:rPr>
          <w:rFonts w:ascii="Arial" w:hAnsi="Arial" w:cs="Arial"/>
        </w:rPr>
        <w:t>.</w:t>
      </w:r>
    </w:p>
    <w:p w14:paraId="02812988" w14:textId="77777777" w:rsidR="00800AFE" w:rsidRPr="0077399E" w:rsidRDefault="00800AFE" w:rsidP="00A231B0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800AFE" w:rsidRPr="0077399E" w:rsidSect="003741C5">
      <w:pgSz w:w="11906" w:h="16838" w:code="9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D2E"/>
    <w:multiLevelType w:val="hybridMultilevel"/>
    <w:tmpl w:val="D3785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023F"/>
    <w:multiLevelType w:val="hybridMultilevel"/>
    <w:tmpl w:val="C41E2D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D9D"/>
    <w:multiLevelType w:val="hybridMultilevel"/>
    <w:tmpl w:val="4BA8C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268BB"/>
    <w:multiLevelType w:val="hybridMultilevel"/>
    <w:tmpl w:val="A2EA8CC0"/>
    <w:lvl w:ilvl="0" w:tplc="2BE2D22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E79505E"/>
    <w:multiLevelType w:val="hybridMultilevel"/>
    <w:tmpl w:val="E250AED2"/>
    <w:lvl w:ilvl="0" w:tplc="6C742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00B7F"/>
    <w:multiLevelType w:val="hybridMultilevel"/>
    <w:tmpl w:val="E11ED7A4"/>
    <w:lvl w:ilvl="0" w:tplc="56C09850">
      <w:start w:val="1"/>
      <w:numFmt w:val="lowerLetter"/>
      <w:lvlText w:val="(%1)"/>
      <w:lvlJc w:val="left"/>
      <w:pPr>
        <w:ind w:left="9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 w15:restartNumberingAfterBreak="0">
    <w:nsid w:val="7B2F7BC2"/>
    <w:multiLevelType w:val="hybridMultilevel"/>
    <w:tmpl w:val="146AA9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86153">
    <w:abstractNumId w:val="3"/>
  </w:num>
  <w:num w:numId="2" w16cid:durableId="499859205">
    <w:abstractNumId w:val="1"/>
  </w:num>
  <w:num w:numId="3" w16cid:durableId="444423270">
    <w:abstractNumId w:val="5"/>
  </w:num>
  <w:num w:numId="4" w16cid:durableId="435951557">
    <w:abstractNumId w:val="2"/>
  </w:num>
  <w:num w:numId="5" w16cid:durableId="1279146719">
    <w:abstractNumId w:val="4"/>
  </w:num>
  <w:num w:numId="6" w16cid:durableId="1971323641">
    <w:abstractNumId w:val="6"/>
  </w:num>
  <w:num w:numId="7" w16cid:durableId="208661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249"/>
    <w:rsid w:val="00001298"/>
    <w:rsid w:val="00002298"/>
    <w:rsid w:val="00004012"/>
    <w:rsid w:val="000101EC"/>
    <w:rsid w:val="00010DD9"/>
    <w:rsid w:val="00040439"/>
    <w:rsid w:val="00044CD6"/>
    <w:rsid w:val="00051E47"/>
    <w:rsid w:val="000531A5"/>
    <w:rsid w:val="00055B01"/>
    <w:rsid w:val="00056CB7"/>
    <w:rsid w:val="00071128"/>
    <w:rsid w:val="000728A6"/>
    <w:rsid w:val="000A16F5"/>
    <w:rsid w:val="000A4950"/>
    <w:rsid w:val="000B3C1B"/>
    <w:rsid w:val="000D536B"/>
    <w:rsid w:val="000E1A13"/>
    <w:rsid w:val="000E4D75"/>
    <w:rsid w:val="000F54CD"/>
    <w:rsid w:val="000F6E44"/>
    <w:rsid w:val="001009B2"/>
    <w:rsid w:val="0011796A"/>
    <w:rsid w:val="00126925"/>
    <w:rsid w:val="00126B11"/>
    <w:rsid w:val="00126B7C"/>
    <w:rsid w:val="00130790"/>
    <w:rsid w:val="001331C5"/>
    <w:rsid w:val="001353E6"/>
    <w:rsid w:val="001370CB"/>
    <w:rsid w:val="001432E6"/>
    <w:rsid w:val="00144B5F"/>
    <w:rsid w:val="00150106"/>
    <w:rsid w:val="00150636"/>
    <w:rsid w:val="001614BF"/>
    <w:rsid w:val="0016461E"/>
    <w:rsid w:val="0016596E"/>
    <w:rsid w:val="00171E97"/>
    <w:rsid w:val="00172114"/>
    <w:rsid w:val="00175022"/>
    <w:rsid w:val="00175C68"/>
    <w:rsid w:val="00180A53"/>
    <w:rsid w:val="0018113C"/>
    <w:rsid w:val="00183F5B"/>
    <w:rsid w:val="001940A5"/>
    <w:rsid w:val="001A37DA"/>
    <w:rsid w:val="001A3BDC"/>
    <w:rsid w:val="001A66B4"/>
    <w:rsid w:val="001B2647"/>
    <w:rsid w:val="001B4F61"/>
    <w:rsid w:val="001D0BFD"/>
    <w:rsid w:val="001D5087"/>
    <w:rsid w:val="001D6051"/>
    <w:rsid w:val="001D7796"/>
    <w:rsid w:val="001E529A"/>
    <w:rsid w:val="001E581D"/>
    <w:rsid w:val="001F1DC4"/>
    <w:rsid w:val="001F3553"/>
    <w:rsid w:val="001F7891"/>
    <w:rsid w:val="00200A6C"/>
    <w:rsid w:val="0020238C"/>
    <w:rsid w:val="00206195"/>
    <w:rsid w:val="00222CC3"/>
    <w:rsid w:val="00236311"/>
    <w:rsid w:val="00243908"/>
    <w:rsid w:val="00244545"/>
    <w:rsid w:val="00244803"/>
    <w:rsid w:val="0024558A"/>
    <w:rsid w:val="00255DD7"/>
    <w:rsid w:val="00256B34"/>
    <w:rsid w:val="0026235D"/>
    <w:rsid w:val="00270DE5"/>
    <w:rsid w:val="00283EB9"/>
    <w:rsid w:val="00291A73"/>
    <w:rsid w:val="00291EBA"/>
    <w:rsid w:val="00297447"/>
    <w:rsid w:val="002A3836"/>
    <w:rsid w:val="002A63FF"/>
    <w:rsid w:val="002B145F"/>
    <w:rsid w:val="002B1DDC"/>
    <w:rsid w:val="002B1E08"/>
    <w:rsid w:val="002D0808"/>
    <w:rsid w:val="002D35E0"/>
    <w:rsid w:val="002D6A2C"/>
    <w:rsid w:val="002D7AC9"/>
    <w:rsid w:val="002E0200"/>
    <w:rsid w:val="002E13D1"/>
    <w:rsid w:val="002E7C27"/>
    <w:rsid w:val="002F161F"/>
    <w:rsid w:val="00300727"/>
    <w:rsid w:val="00313E53"/>
    <w:rsid w:val="003161CC"/>
    <w:rsid w:val="0032069B"/>
    <w:rsid w:val="00330533"/>
    <w:rsid w:val="00331939"/>
    <w:rsid w:val="00331BC4"/>
    <w:rsid w:val="0034242C"/>
    <w:rsid w:val="00343089"/>
    <w:rsid w:val="00350847"/>
    <w:rsid w:val="00355B06"/>
    <w:rsid w:val="00357786"/>
    <w:rsid w:val="00357CDC"/>
    <w:rsid w:val="0037191F"/>
    <w:rsid w:val="003741C5"/>
    <w:rsid w:val="00381F0C"/>
    <w:rsid w:val="00385CA4"/>
    <w:rsid w:val="00392AB2"/>
    <w:rsid w:val="0039618E"/>
    <w:rsid w:val="003A399C"/>
    <w:rsid w:val="003B09DF"/>
    <w:rsid w:val="003C06E8"/>
    <w:rsid w:val="003C1751"/>
    <w:rsid w:val="003C632B"/>
    <w:rsid w:val="003C6581"/>
    <w:rsid w:val="003D16CB"/>
    <w:rsid w:val="003D4B70"/>
    <w:rsid w:val="003E14C4"/>
    <w:rsid w:val="003E2ECA"/>
    <w:rsid w:val="003E3B8F"/>
    <w:rsid w:val="00401588"/>
    <w:rsid w:val="00403004"/>
    <w:rsid w:val="00403116"/>
    <w:rsid w:val="0042447D"/>
    <w:rsid w:val="00425CE0"/>
    <w:rsid w:val="004272FF"/>
    <w:rsid w:val="00427FA1"/>
    <w:rsid w:val="00436663"/>
    <w:rsid w:val="0043782F"/>
    <w:rsid w:val="004518D5"/>
    <w:rsid w:val="004554EF"/>
    <w:rsid w:val="004617D2"/>
    <w:rsid w:val="00464B35"/>
    <w:rsid w:val="0046530C"/>
    <w:rsid w:val="004710B8"/>
    <w:rsid w:val="004742CC"/>
    <w:rsid w:val="00475184"/>
    <w:rsid w:val="00476925"/>
    <w:rsid w:val="00477810"/>
    <w:rsid w:val="004810C0"/>
    <w:rsid w:val="004900B3"/>
    <w:rsid w:val="00493B3C"/>
    <w:rsid w:val="004A422B"/>
    <w:rsid w:val="004B301F"/>
    <w:rsid w:val="004B4529"/>
    <w:rsid w:val="004D0FB1"/>
    <w:rsid w:val="004D268E"/>
    <w:rsid w:val="004E3D07"/>
    <w:rsid w:val="004E68A8"/>
    <w:rsid w:val="00501994"/>
    <w:rsid w:val="00506E50"/>
    <w:rsid w:val="00511A4D"/>
    <w:rsid w:val="00523C3C"/>
    <w:rsid w:val="005242D4"/>
    <w:rsid w:val="005479E7"/>
    <w:rsid w:val="00552CD4"/>
    <w:rsid w:val="0055323A"/>
    <w:rsid w:val="00561997"/>
    <w:rsid w:val="005670DE"/>
    <w:rsid w:val="005703D8"/>
    <w:rsid w:val="005808BE"/>
    <w:rsid w:val="005809FC"/>
    <w:rsid w:val="00584C63"/>
    <w:rsid w:val="00595069"/>
    <w:rsid w:val="00595AE0"/>
    <w:rsid w:val="005C4336"/>
    <w:rsid w:val="005C6925"/>
    <w:rsid w:val="005D1A30"/>
    <w:rsid w:val="005D4A08"/>
    <w:rsid w:val="005D58CC"/>
    <w:rsid w:val="005F5818"/>
    <w:rsid w:val="00603A91"/>
    <w:rsid w:val="00603F8C"/>
    <w:rsid w:val="006110EB"/>
    <w:rsid w:val="00614040"/>
    <w:rsid w:val="00621D20"/>
    <w:rsid w:val="00630694"/>
    <w:rsid w:val="006328F3"/>
    <w:rsid w:val="00642493"/>
    <w:rsid w:val="0064739C"/>
    <w:rsid w:val="006519B3"/>
    <w:rsid w:val="00652B8D"/>
    <w:rsid w:val="00653502"/>
    <w:rsid w:val="006545BA"/>
    <w:rsid w:val="006625E8"/>
    <w:rsid w:val="006629E8"/>
    <w:rsid w:val="0066407B"/>
    <w:rsid w:val="0066502D"/>
    <w:rsid w:val="00697963"/>
    <w:rsid w:val="006A178D"/>
    <w:rsid w:val="006A1A59"/>
    <w:rsid w:val="006A3D29"/>
    <w:rsid w:val="006A6B3D"/>
    <w:rsid w:val="006A6B9C"/>
    <w:rsid w:val="006A713C"/>
    <w:rsid w:val="006B099E"/>
    <w:rsid w:val="006B332F"/>
    <w:rsid w:val="006B5C92"/>
    <w:rsid w:val="006C0DD3"/>
    <w:rsid w:val="006C27D2"/>
    <w:rsid w:val="006C6B91"/>
    <w:rsid w:val="006E5275"/>
    <w:rsid w:val="006F4D55"/>
    <w:rsid w:val="007063F3"/>
    <w:rsid w:val="00707C60"/>
    <w:rsid w:val="007113B9"/>
    <w:rsid w:val="0071461E"/>
    <w:rsid w:val="00723100"/>
    <w:rsid w:val="00733B63"/>
    <w:rsid w:val="00740097"/>
    <w:rsid w:val="0074096E"/>
    <w:rsid w:val="00743D70"/>
    <w:rsid w:val="007521FE"/>
    <w:rsid w:val="0076777D"/>
    <w:rsid w:val="0077399E"/>
    <w:rsid w:val="007904EF"/>
    <w:rsid w:val="00790FB7"/>
    <w:rsid w:val="00791844"/>
    <w:rsid w:val="00791975"/>
    <w:rsid w:val="0079523F"/>
    <w:rsid w:val="0079678F"/>
    <w:rsid w:val="007B20DB"/>
    <w:rsid w:val="007C190C"/>
    <w:rsid w:val="007C4E2B"/>
    <w:rsid w:val="007D053A"/>
    <w:rsid w:val="007D5F81"/>
    <w:rsid w:val="007D6D61"/>
    <w:rsid w:val="007E5E18"/>
    <w:rsid w:val="007E5EE0"/>
    <w:rsid w:val="007F1A02"/>
    <w:rsid w:val="007F30D8"/>
    <w:rsid w:val="007F3527"/>
    <w:rsid w:val="007F3544"/>
    <w:rsid w:val="00800AFE"/>
    <w:rsid w:val="008022B5"/>
    <w:rsid w:val="0081063B"/>
    <w:rsid w:val="00817569"/>
    <w:rsid w:val="0082463C"/>
    <w:rsid w:val="008248B7"/>
    <w:rsid w:val="00825429"/>
    <w:rsid w:val="00825EFF"/>
    <w:rsid w:val="008262E5"/>
    <w:rsid w:val="008350C5"/>
    <w:rsid w:val="00835FA1"/>
    <w:rsid w:val="008503F4"/>
    <w:rsid w:val="00852F86"/>
    <w:rsid w:val="00856BDF"/>
    <w:rsid w:val="00863BA2"/>
    <w:rsid w:val="00863D72"/>
    <w:rsid w:val="0086643C"/>
    <w:rsid w:val="008665FC"/>
    <w:rsid w:val="00882C90"/>
    <w:rsid w:val="008A05A8"/>
    <w:rsid w:val="008A279C"/>
    <w:rsid w:val="008B1FC7"/>
    <w:rsid w:val="008C37BE"/>
    <w:rsid w:val="008C6820"/>
    <w:rsid w:val="008D0693"/>
    <w:rsid w:val="008D2E64"/>
    <w:rsid w:val="008D50CC"/>
    <w:rsid w:val="008D7A26"/>
    <w:rsid w:val="008E6CDB"/>
    <w:rsid w:val="008F3652"/>
    <w:rsid w:val="008F36D6"/>
    <w:rsid w:val="008F3C51"/>
    <w:rsid w:val="008F3E3A"/>
    <w:rsid w:val="00901D13"/>
    <w:rsid w:val="00911250"/>
    <w:rsid w:val="00913B94"/>
    <w:rsid w:val="0092746B"/>
    <w:rsid w:val="00943F51"/>
    <w:rsid w:val="009456E5"/>
    <w:rsid w:val="00966FDA"/>
    <w:rsid w:val="009726ED"/>
    <w:rsid w:val="0098334E"/>
    <w:rsid w:val="00983825"/>
    <w:rsid w:val="00991AEE"/>
    <w:rsid w:val="00994221"/>
    <w:rsid w:val="009956E4"/>
    <w:rsid w:val="009A2F78"/>
    <w:rsid w:val="009A368E"/>
    <w:rsid w:val="00A03618"/>
    <w:rsid w:val="00A1478E"/>
    <w:rsid w:val="00A15767"/>
    <w:rsid w:val="00A17D6D"/>
    <w:rsid w:val="00A231B0"/>
    <w:rsid w:val="00A25C5B"/>
    <w:rsid w:val="00A40EAB"/>
    <w:rsid w:val="00A46C3A"/>
    <w:rsid w:val="00A6757B"/>
    <w:rsid w:val="00A746E8"/>
    <w:rsid w:val="00A802DB"/>
    <w:rsid w:val="00AA0D58"/>
    <w:rsid w:val="00AA1A07"/>
    <w:rsid w:val="00AB6373"/>
    <w:rsid w:val="00AD2711"/>
    <w:rsid w:val="00AF25C0"/>
    <w:rsid w:val="00AF49CB"/>
    <w:rsid w:val="00B01F3F"/>
    <w:rsid w:val="00B13CA6"/>
    <w:rsid w:val="00B25B94"/>
    <w:rsid w:val="00B35E24"/>
    <w:rsid w:val="00B40F0B"/>
    <w:rsid w:val="00B46297"/>
    <w:rsid w:val="00B5035D"/>
    <w:rsid w:val="00B6020D"/>
    <w:rsid w:val="00B6041B"/>
    <w:rsid w:val="00B658A5"/>
    <w:rsid w:val="00B659DA"/>
    <w:rsid w:val="00B90B31"/>
    <w:rsid w:val="00B91638"/>
    <w:rsid w:val="00BA1F6B"/>
    <w:rsid w:val="00BA2D32"/>
    <w:rsid w:val="00BA3689"/>
    <w:rsid w:val="00BB418E"/>
    <w:rsid w:val="00BC2D26"/>
    <w:rsid w:val="00BC375D"/>
    <w:rsid w:val="00BC45BD"/>
    <w:rsid w:val="00BC62A8"/>
    <w:rsid w:val="00BD74CC"/>
    <w:rsid w:val="00BE01DE"/>
    <w:rsid w:val="00BE6C99"/>
    <w:rsid w:val="00BF41A4"/>
    <w:rsid w:val="00BF4523"/>
    <w:rsid w:val="00BF4525"/>
    <w:rsid w:val="00C00D17"/>
    <w:rsid w:val="00C0115B"/>
    <w:rsid w:val="00C15589"/>
    <w:rsid w:val="00C27D5D"/>
    <w:rsid w:val="00C40A98"/>
    <w:rsid w:val="00C42E73"/>
    <w:rsid w:val="00C44435"/>
    <w:rsid w:val="00C447C0"/>
    <w:rsid w:val="00C472CF"/>
    <w:rsid w:val="00C528D8"/>
    <w:rsid w:val="00C61A8E"/>
    <w:rsid w:val="00C61D7A"/>
    <w:rsid w:val="00C661A1"/>
    <w:rsid w:val="00C712E2"/>
    <w:rsid w:val="00C757EF"/>
    <w:rsid w:val="00C837D9"/>
    <w:rsid w:val="00C8425E"/>
    <w:rsid w:val="00C9329A"/>
    <w:rsid w:val="00C93F94"/>
    <w:rsid w:val="00C95A1C"/>
    <w:rsid w:val="00CC388C"/>
    <w:rsid w:val="00CC5E6F"/>
    <w:rsid w:val="00CD1420"/>
    <w:rsid w:val="00CE0ED1"/>
    <w:rsid w:val="00CE60C6"/>
    <w:rsid w:val="00CE7112"/>
    <w:rsid w:val="00CF1C34"/>
    <w:rsid w:val="00D06554"/>
    <w:rsid w:val="00D12CC1"/>
    <w:rsid w:val="00D2220D"/>
    <w:rsid w:val="00D31249"/>
    <w:rsid w:val="00D33163"/>
    <w:rsid w:val="00D37913"/>
    <w:rsid w:val="00D40D0F"/>
    <w:rsid w:val="00D41543"/>
    <w:rsid w:val="00D505C2"/>
    <w:rsid w:val="00D57346"/>
    <w:rsid w:val="00D57D3E"/>
    <w:rsid w:val="00D60BD9"/>
    <w:rsid w:val="00D61558"/>
    <w:rsid w:val="00D65854"/>
    <w:rsid w:val="00D66FA6"/>
    <w:rsid w:val="00D76E29"/>
    <w:rsid w:val="00D87185"/>
    <w:rsid w:val="00D95937"/>
    <w:rsid w:val="00DC3907"/>
    <w:rsid w:val="00DD22EB"/>
    <w:rsid w:val="00DD2E30"/>
    <w:rsid w:val="00DD634F"/>
    <w:rsid w:val="00DF7828"/>
    <w:rsid w:val="00E14F8F"/>
    <w:rsid w:val="00E200D5"/>
    <w:rsid w:val="00E50E3F"/>
    <w:rsid w:val="00E5717E"/>
    <w:rsid w:val="00E6570A"/>
    <w:rsid w:val="00E738EB"/>
    <w:rsid w:val="00E90A21"/>
    <w:rsid w:val="00E93ED2"/>
    <w:rsid w:val="00EA3B43"/>
    <w:rsid w:val="00EA661B"/>
    <w:rsid w:val="00EA6F8E"/>
    <w:rsid w:val="00EB1626"/>
    <w:rsid w:val="00EB250B"/>
    <w:rsid w:val="00EC21BB"/>
    <w:rsid w:val="00ED1B17"/>
    <w:rsid w:val="00ED774C"/>
    <w:rsid w:val="00EE201B"/>
    <w:rsid w:val="00EF1E39"/>
    <w:rsid w:val="00EF2C60"/>
    <w:rsid w:val="00EF4980"/>
    <w:rsid w:val="00F04A87"/>
    <w:rsid w:val="00F04BB0"/>
    <w:rsid w:val="00F10702"/>
    <w:rsid w:val="00F162CD"/>
    <w:rsid w:val="00F212FD"/>
    <w:rsid w:val="00F215EA"/>
    <w:rsid w:val="00F459BE"/>
    <w:rsid w:val="00F45CD8"/>
    <w:rsid w:val="00F467BD"/>
    <w:rsid w:val="00F46EB7"/>
    <w:rsid w:val="00F50C1F"/>
    <w:rsid w:val="00F735EF"/>
    <w:rsid w:val="00F7415F"/>
    <w:rsid w:val="00F7613E"/>
    <w:rsid w:val="00F770E4"/>
    <w:rsid w:val="00F931EB"/>
    <w:rsid w:val="00FA1C67"/>
    <w:rsid w:val="00FB7E91"/>
    <w:rsid w:val="00FC11BC"/>
    <w:rsid w:val="00FC78A4"/>
    <w:rsid w:val="00FD00A2"/>
    <w:rsid w:val="00FD08AB"/>
    <w:rsid w:val="00FD46BD"/>
    <w:rsid w:val="00FD7FB1"/>
    <w:rsid w:val="00FE251F"/>
    <w:rsid w:val="00FE4E38"/>
    <w:rsid w:val="00FF3CB5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F167"/>
  <w15:docId w15:val="{1185E4DE-25BE-424A-A3C9-53B714F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3B94"/>
    <w:pPr>
      <w:spacing w:after="0" w:line="240" w:lineRule="auto"/>
    </w:pPr>
  </w:style>
  <w:style w:type="table" w:styleId="TableGrid">
    <w:name w:val="Table Grid"/>
    <w:basedOn w:val="TableNormal"/>
    <w:uiPriority w:val="59"/>
    <w:rsid w:val="009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1B0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613E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F3553"/>
    <w:pPr>
      <w:widowControl w:val="0"/>
      <w:autoSpaceDE w:val="0"/>
      <w:autoSpaceDN w:val="0"/>
      <w:spacing w:before="31" w:after="0" w:line="240" w:lineRule="auto"/>
      <w:ind w:left="107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eee48935b03ed3a7253329c63c69da82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b9862884acdc5a58f60f81437a71ef2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7409E-9487-49AC-8594-A01288A09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51B64-76DD-40E4-8E9A-C2719E1A3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08BDF-3900-468C-A130-65BCD01394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AA77B-D9EF-4E73-9143-E4FF51CD52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10309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Charlotte West</cp:lastModifiedBy>
  <cp:revision>2</cp:revision>
  <cp:lastPrinted>2025-03-17T16:37:00Z</cp:lastPrinted>
  <dcterms:created xsi:type="dcterms:W3CDTF">2025-03-18T09:53:00Z</dcterms:created>
  <dcterms:modified xsi:type="dcterms:W3CDTF">2025-03-18T09:53:00Z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0x0101006A503F33E95BE746A30F606BE18EA82D</vt:lpwstr>
  </property>
</Properties>
</file>